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A2" w:rsidRDefault="00D7703E" w:rsidP="00E220EC">
      <w:pPr>
        <w:spacing w:line="240" w:lineRule="auto"/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  <w:r w:rsidRPr="009643A4">
        <w:rPr>
          <w:b/>
          <w:i/>
          <w:noProof/>
          <w:color w:val="404040" w:themeColor="text1" w:themeTint="BF"/>
          <w:sz w:val="24"/>
          <w:szCs w:val="24"/>
          <w:lang w:eastAsia="fr-BE"/>
        </w:rPr>
        <w:t>DESCRIPTIF DE L’ACTIVITÉ</w:t>
      </w:r>
    </w:p>
    <w:p w:rsidR="006F0CDC" w:rsidRDefault="006F0CDC" w:rsidP="00E220EC">
      <w:pPr>
        <w:spacing w:line="240" w:lineRule="auto"/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</w:p>
    <w:p w:rsidR="00D5493A" w:rsidRPr="009643A4" w:rsidRDefault="00D5493A" w:rsidP="00E220EC">
      <w:pPr>
        <w:spacing w:line="240" w:lineRule="auto"/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</w:p>
    <w:tbl>
      <w:tblPr>
        <w:tblStyle w:val="Grilledutableau"/>
        <w:tblW w:w="10206" w:type="dxa"/>
        <w:tblInd w:w="-57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4252"/>
      </w:tblGrid>
      <w:tr w:rsidR="00D7703E" w:rsidRPr="00D134D0" w:rsidTr="008B22F5">
        <w:tc>
          <w:tcPr>
            <w:tcW w:w="2835" w:type="dxa"/>
            <w:vAlign w:val="center"/>
          </w:tcPr>
          <w:p w:rsidR="00D7703E" w:rsidRPr="00D134D0" w:rsidRDefault="00D7703E" w:rsidP="00C775C2">
            <w:pPr>
              <w:rPr>
                <w:b/>
                <w:sz w:val="24"/>
                <w:szCs w:val="24"/>
              </w:rPr>
            </w:pPr>
            <w:r w:rsidRPr="00D134D0">
              <w:rPr>
                <w:b/>
                <w:sz w:val="24"/>
                <w:szCs w:val="24"/>
              </w:rPr>
              <w:t>Niveau CECR</w:t>
            </w:r>
          </w:p>
        </w:tc>
        <w:tc>
          <w:tcPr>
            <w:tcW w:w="7371" w:type="dxa"/>
            <w:gridSpan w:val="2"/>
          </w:tcPr>
          <w:p w:rsidR="00D7703E" w:rsidRPr="004266AA" w:rsidRDefault="00D7703E" w:rsidP="00C775C2">
            <w:pPr>
              <w:jc w:val="both"/>
            </w:pPr>
            <w:r w:rsidRPr="004266AA">
              <w:t>A2</w:t>
            </w:r>
          </w:p>
        </w:tc>
      </w:tr>
      <w:tr w:rsidR="00D7703E" w:rsidRPr="00D134D0" w:rsidTr="008B22F5">
        <w:tc>
          <w:tcPr>
            <w:tcW w:w="2835" w:type="dxa"/>
            <w:vAlign w:val="center"/>
          </w:tcPr>
          <w:p w:rsidR="00D7703E" w:rsidRPr="00D134D0" w:rsidRDefault="00D7703E" w:rsidP="00C775C2">
            <w:pPr>
              <w:rPr>
                <w:b/>
                <w:sz w:val="24"/>
                <w:szCs w:val="24"/>
              </w:rPr>
            </w:pPr>
            <w:r w:rsidRPr="00D134D0">
              <w:rPr>
                <w:b/>
                <w:sz w:val="24"/>
                <w:szCs w:val="24"/>
              </w:rPr>
              <w:t>Filière</w:t>
            </w:r>
          </w:p>
        </w:tc>
        <w:tc>
          <w:tcPr>
            <w:tcW w:w="7371" w:type="dxa"/>
            <w:gridSpan w:val="2"/>
          </w:tcPr>
          <w:p w:rsidR="00D7703E" w:rsidRPr="004266AA" w:rsidRDefault="00D7703E" w:rsidP="00C775C2">
            <w:pPr>
              <w:jc w:val="both"/>
            </w:pPr>
            <w:r w:rsidRPr="004266AA">
              <w:t>FLE A et FLE B</w:t>
            </w:r>
          </w:p>
        </w:tc>
      </w:tr>
      <w:tr w:rsidR="00D7703E" w:rsidRPr="00D134D0" w:rsidTr="008B22F5">
        <w:tc>
          <w:tcPr>
            <w:tcW w:w="2835" w:type="dxa"/>
            <w:vAlign w:val="center"/>
          </w:tcPr>
          <w:p w:rsidR="00D7703E" w:rsidRPr="00D134D0" w:rsidRDefault="00D7703E" w:rsidP="00C775C2">
            <w:pPr>
              <w:rPr>
                <w:b/>
                <w:sz w:val="24"/>
                <w:szCs w:val="24"/>
              </w:rPr>
            </w:pPr>
            <w:r w:rsidRPr="00D134D0">
              <w:rPr>
                <w:b/>
                <w:sz w:val="24"/>
                <w:szCs w:val="24"/>
              </w:rPr>
              <w:t>Compétence évaluée</w:t>
            </w:r>
          </w:p>
        </w:tc>
        <w:tc>
          <w:tcPr>
            <w:tcW w:w="7371" w:type="dxa"/>
            <w:gridSpan w:val="2"/>
          </w:tcPr>
          <w:p w:rsidR="00D7703E" w:rsidRPr="004266AA" w:rsidRDefault="00D7703E" w:rsidP="00D7703E">
            <w:pPr>
              <w:jc w:val="both"/>
            </w:pPr>
            <w:r w:rsidRPr="004266AA">
              <w:t>Production orale : interaction</w:t>
            </w:r>
          </w:p>
        </w:tc>
      </w:tr>
      <w:tr w:rsidR="00D7703E" w:rsidRPr="00D134D0" w:rsidTr="008769A2">
        <w:trPr>
          <w:trHeight w:val="363"/>
        </w:trPr>
        <w:tc>
          <w:tcPr>
            <w:tcW w:w="2835" w:type="dxa"/>
            <w:vAlign w:val="center"/>
          </w:tcPr>
          <w:p w:rsidR="00D7703E" w:rsidRPr="00D134D0" w:rsidRDefault="00D7703E" w:rsidP="00C775C2">
            <w:pPr>
              <w:rPr>
                <w:b/>
                <w:sz w:val="24"/>
                <w:szCs w:val="24"/>
              </w:rPr>
            </w:pPr>
            <w:r w:rsidRPr="00D134D0">
              <w:rPr>
                <w:b/>
                <w:sz w:val="24"/>
                <w:szCs w:val="24"/>
              </w:rPr>
              <w:t>Support</w:t>
            </w:r>
          </w:p>
        </w:tc>
        <w:tc>
          <w:tcPr>
            <w:tcW w:w="7371" w:type="dxa"/>
            <w:gridSpan w:val="2"/>
          </w:tcPr>
          <w:p w:rsidR="00D7703E" w:rsidRDefault="00AF32B4" w:rsidP="004266AA">
            <w:pPr>
              <w:jc w:val="both"/>
            </w:pPr>
            <w:r w:rsidRPr="004266AA">
              <w:t>Pour la désignation de la situation :</w:t>
            </w:r>
            <w:r w:rsidR="002A468E" w:rsidRPr="004266AA">
              <w:t xml:space="preserve"> carte à tirer avec situation proposée</w:t>
            </w:r>
          </w:p>
          <w:p w:rsidR="004826E0" w:rsidRPr="004266AA" w:rsidRDefault="004826E0" w:rsidP="004266AA">
            <w:pPr>
              <w:jc w:val="both"/>
            </w:pPr>
            <w:r>
              <w:t xml:space="preserve">Pour la conduite de l’interaction : </w:t>
            </w:r>
            <w:r w:rsidRPr="004266AA">
              <w:t>carte avec</w:t>
            </w:r>
            <w:r>
              <w:t xml:space="preserve"> 9</w:t>
            </w:r>
            <w:r w:rsidRPr="004266AA">
              <w:t xml:space="preserve"> illustrations servant à donner des pistes à l’apprenant</w:t>
            </w:r>
            <w:r>
              <w:t xml:space="preserve"> (totalement facultatif)</w:t>
            </w:r>
          </w:p>
        </w:tc>
      </w:tr>
      <w:tr w:rsidR="00D7703E" w:rsidRPr="00D134D0" w:rsidTr="008B22F5">
        <w:tc>
          <w:tcPr>
            <w:tcW w:w="2835" w:type="dxa"/>
            <w:vAlign w:val="center"/>
          </w:tcPr>
          <w:p w:rsidR="00D7703E" w:rsidRPr="00D134D0" w:rsidRDefault="00D7703E" w:rsidP="00C775C2">
            <w:pPr>
              <w:rPr>
                <w:b/>
                <w:sz w:val="24"/>
                <w:szCs w:val="24"/>
              </w:rPr>
            </w:pPr>
          </w:p>
          <w:p w:rsidR="00D7703E" w:rsidRPr="00D134D0" w:rsidRDefault="00D7703E" w:rsidP="00C775C2">
            <w:pPr>
              <w:rPr>
                <w:b/>
                <w:sz w:val="24"/>
                <w:szCs w:val="24"/>
              </w:rPr>
            </w:pPr>
            <w:r w:rsidRPr="00D134D0">
              <w:rPr>
                <w:b/>
                <w:sz w:val="24"/>
                <w:szCs w:val="24"/>
              </w:rPr>
              <w:t>Description de l’activité</w:t>
            </w:r>
          </w:p>
          <w:p w:rsidR="00D7703E" w:rsidRPr="00D134D0" w:rsidRDefault="00D7703E" w:rsidP="00C775C2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4826E0" w:rsidRDefault="004266AA" w:rsidP="004826E0">
            <w:pPr>
              <w:jc w:val="both"/>
            </w:pPr>
            <w:r w:rsidRPr="004266AA">
              <w:rPr>
                <w:b/>
              </w:rPr>
              <w:t>Ici se trouve le descriptif de l’activité « </w:t>
            </w:r>
            <w:r w:rsidR="00FD5563">
              <w:rPr>
                <w:b/>
              </w:rPr>
              <w:t>Demander des informations sur un voyage de classe »</w:t>
            </w:r>
          </w:p>
          <w:p w:rsidR="004826E0" w:rsidRPr="004266AA" w:rsidRDefault="004826E0" w:rsidP="004826E0">
            <w:pPr>
              <w:jc w:val="both"/>
              <w:rPr>
                <w:b/>
              </w:rPr>
            </w:pPr>
          </w:p>
          <w:p w:rsidR="004266AA" w:rsidRPr="004266AA" w:rsidRDefault="004266AA" w:rsidP="00166BEE">
            <w:pPr>
              <w:jc w:val="both"/>
              <w:rPr>
                <w:color w:val="4472C4" w:themeColor="accent5"/>
                <w:sz w:val="6"/>
                <w:szCs w:val="6"/>
              </w:rPr>
            </w:pPr>
          </w:p>
          <w:p w:rsidR="00B70020" w:rsidRPr="004266AA" w:rsidRDefault="004266AA" w:rsidP="00166BEE">
            <w:pPr>
              <w:jc w:val="both"/>
              <w:rPr>
                <w:color w:val="4472C4" w:themeColor="accent5"/>
              </w:rPr>
            </w:pPr>
            <w:r w:rsidRPr="004266AA">
              <w:rPr>
                <w:color w:val="4472C4" w:themeColor="accent5"/>
              </w:rPr>
              <w:t>1. Désignation de l’activité. L</w:t>
            </w:r>
            <w:r w:rsidR="00B70020" w:rsidRPr="004266AA">
              <w:rPr>
                <w:color w:val="4472C4" w:themeColor="accent5"/>
              </w:rPr>
              <w:t>e formateur peut </w:t>
            </w:r>
            <w:r w:rsidRPr="004266AA">
              <w:rPr>
                <w:color w:val="4472C4" w:themeColor="accent5"/>
              </w:rPr>
              <w:t xml:space="preserve">soit </w:t>
            </w:r>
            <w:r w:rsidR="00B70020" w:rsidRPr="004266AA">
              <w:rPr>
                <w:color w:val="4472C4" w:themeColor="accent5"/>
              </w:rPr>
              <w:t>:</w:t>
            </w:r>
          </w:p>
          <w:p w:rsidR="00B70020" w:rsidRPr="004266AA" w:rsidRDefault="004266AA" w:rsidP="004266AA">
            <w:pPr>
              <w:jc w:val="both"/>
            </w:pPr>
            <w:r w:rsidRPr="004266AA">
              <w:t>- désigner la situation que l’apprenant va</w:t>
            </w:r>
            <w:r w:rsidR="00B70020" w:rsidRPr="004266AA">
              <w:t xml:space="preserve"> jouer en interaction</w:t>
            </w:r>
          </w:p>
          <w:p w:rsidR="00B70020" w:rsidRDefault="004266AA" w:rsidP="004266AA">
            <w:pPr>
              <w:jc w:val="both"/>
            </w:pPr>
            <w:r w:rsidRPr="004266AA">
              <w:t xml:space="preserve">- </w:t>
            </w:r>
            <w:r w:rsidR="00B70020" w:rsidRPr="004266AA">
              <w:t>laisser l’apprenant ti</w:t>
            </w:r>
            <w:r w:rsidR="00D639F9">
              <w:t>rer au sort la situation (dans c</w:t>
            </w:r>
            <w:r w:rsidR="00B70020" w:rsidRPr="004266AA">
              <w:t>e cas, voir les autres activités proposées en interaction)</w:t>
            </w:r>
          </w:p>
          <w:p w:rsidR="004826E0" w:rsidRPr="004266AA" w:rsidRDefault="004826E0" w:rsidP="004266AA">
            <w:pPr>
              <w:jc w:val="both"/>
            </w:pPr>
          </w:p>
          <w:p w:rsidR="004266AA" w:rsidRPr="004266AA" w:rsidRDefault="004266AA" w:rsidP="004266AA">
            <w:pPr>
              <w:jc w:val="both"/>
              <w:rPr>
                <w:sz w:val="6"/>
                <w:szCs w:val="6"/>
              </w:rPr>
            </w:pPr>
          </w:p>
          <w:p w:rsidR="004266AA" w:rsidRPr="00FD5563" w:rsidRDefault="00E220EC" w:rsidP="00B70020">
            <w:pPr>
              <w:jc w:val="both"/>
            </w:pPr>
            <w:r>
              <w:rPr>
                <w:color w:val="4472C4" w:themeColor="accent5"/>
              </w:rPr>
              <w:t xml:space="preserve">2. </w:t>
            </w:r>
            <w:r w:rsidR="004266AA" w:rsidRPr="004266AA">
              <w:rPr>
                <w:color w:val="4472C4" w:themeColor="accent5"/>
              </w:rPr>
              <w:t>Modalités de l’évaluation de l’interaction :</w:t>
            </w:r>
          </w:p>
          <w:p w:rsidR="00B70020" w:rsidRPr="004266AA" w:rsidRDefault="00B70020" w:rsidP="00B70020">
            <w:pPr>
              <w:jc w:val="both"/>
            </w:pPr>
            <w:r w:rsidRPr="004266AA">
              <w:t>Le formateur prévient l’apprenant :</w:t>
            </w:r>
          </w:p>
          <w:p w:rsidR="00B70020" w:rsidRPr="004266AA" w:rsidRDefault="004266AA" w:rsidP="004266AA">
            <w:pPr>
              <w:jc w:val="both"/>
            </w:pPr>
            <w:r w:rsidRPr="004266AA">
              <w:t xml:space="preserve">- </w:t>
            </w:r>
            <w:r w:rsidR="00B70020" w:rsidRPr="004266AA">
              <w:t xml:space="preserve">qu’il a 5 minutes pour se préparer </w:t>
            </w:r>
          </w:p>
          <w:p w:rsidR="00B70020" w:rsidRPr="004266AA" w:rsidRDefault="004266AA" w:rsidP="004266AA">
            <w:pPr>
              <w:jc w:val="both"/>
            </w:pPr>
            <w:r w:rsidRPr="004266AA">
              <w:t xml:space="preserve">- </w:t>
            </w:r>
            <w:r w:rsidR="00B70020" w:rsidRPr="004266AA">
              <w:t>que pendant l’interaction, il n’aura aucun papier sur lui</w:t>
            </w:r>
          </w:p>
          <w:p w:rsidR="00B70020" w:rsidRDefault="004266AA" w:rsidP="004266AA">
            <w:pPr>
              <w:jc w:val="both"/>
            </w:pPr>
            <w:r w:rsidRPr="004266AA">
              <w:t xml:space="preserve">- </w:t>
            </w:r>
            <w:r w:rsidR="00B70020" w:rsidRPr="004266AA">
              <w:t>que l’évaluation en elle-même (interaction) va durer 3-4 minutes</w:t>
            </w:r>
          </w:p>
          <w:p w:rsidR="001B3DD5" w:rsidRPr="008B22F5" w:rsidRDefault="001B3DD5" w:rsidP="004266AA">
            <w:pPr>
              <w:jc w:val="both"/>
              <w:rPr>
                <w:sz w:val="6"/>
                <w:szCs w:val="6"/>
              </w:rPr>
            </w:pPr>
          </w:p>
          <w:p w:rsidR="008B22F5" w:rsidRPr="008B22F5" w:rsidRDefault="008B22F5" w:rsidP="001B3DD5">
            <w:pPr>
              <w:jc w:val="both"/>
              <w:rPr>
                <w:sz w:val="6"/>
                <w:szCs w:val="6"/>
              </w:rPr>
            </w:pPr>
          </w:p>
          <w:p w:rsidR="008B22F5" w:rsidRPr="001B3DD5" w:rsidRDefault="008B22F5" w:rsidP="00E220EC">
            <w:pPr>
              <w:jc w:val="both"/>
              <w:rPr>
                <w:b/>
              </w:rPr>
            </w:pPr>
            <w:r w:rsidRPr="008B22F5">
              <w:t>NB : Il est important que le formateur ne se contente pas de répondre aux évent</w:t>
            </w:r>
            <w:r w:rsidR="00D639F9">
              <w:t>uelles questions de l’apprenan</w:t>
            </w:r>
            <w:r w:rsidR="008769A2">
              <w:t>t</w:t>
            </w:r>
            <w:r w:rsidRPr="008B22F5">
              <w:t>, mais pose aussi des questions</w:t>
            </w:r>
            <w:r w:rsidR="00D36DFF">
              <w:t xml:space="preserve"> </w:t>
            </w:r>
            <w:r w:rsidR="00D36DFF" w:rsidRPr="008B22F5">
              <w:t>pour une véritable interaction.</w:t>
            </w:r>
          </w:p>
        </w:tc>
      </w:tr>
      <w:tr w:rsidR="00D7703E" w:rsidRPr="00D134D0" w:rsidTr="008B22F5">
        <w:tc>
          <w:tcPr>
            <w:tcW w:w="2835" w:type="dxa"/>
            <w:vAlign w:val="center"/>
          </w:tcPr>
          <w:p w:rsidR="00D7703E" w:rsidRPr="00D134D0" w:rsidRDefault="00D7703E" w:rsidP="00C775C2">
            <w:pPr>
              <w:rPr>
                <w:b/>
                <w:sz w:val="24"/>
                <w:szCs w:val="24"/>
              </w:rPr>
            </w:pPr>
            <w:r w:rsidRPr="00D134D0">
              <w:rPr>
                <w:b/>
                <w:sz w:val="24"/>
                <w:szCs w:val="24"/>
              </w:rPr>
              <w:t xml:space="preserve">Compétences langagières </w:t>
            </w:r>
          </w:p>
          <w:p w:rsidR="00D7703E" w:rsidRPr="00D134D0" w:rsidRDefault="00D7703E" w:rsidP="00C775C2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D7703E" w:rsidRPr="004266AA" w:rsidRDefault="008769A2" w:rsidP="008769A2">
            <w:r>
              <w:t>Mener une conversation, é</w:t>
            </w:r>
            <w:r w:rsidR="008B22F5">
              <w:t>changer des informations, comprendre un locuteur natif</w:t>
            </w:r>
          </w:p>
        </w:tc>
      </w:tr>
      <w:tr w:rsidR="00D7703E" w:rsidRPr="00D134D0" w:rsidTr="008B22F5">
        <w:tc>
          <w:tcPr>
            <w:tcW w:w="2835" w:type="dxa"/>
            <w:vAlign w:val="center"/>
          </w:tcPr>
          <w:p w:rsidR="00D7703E" w:rsidRPr="00D134D0" w:rsidRDefault="00D7703E" w:rsidP="00C775C2">
            <w:pPr>
              <w:rPr>
                <w:b/>
                <w:sz w:val="24"/>
                <w:szCs w:val="24"/>
              </w:rPr>
            </w:pPr>
            <w:r w:rsidRPr="00D134D0">
              <w:rPr>
                <w:b/>
                <w:sz w:val="24"/>
                <w:szCs w:val="24"/>
              </w:rPr>
              <w:t>Compétences communicatives évaluées</w:t>
            </w:r>
          </w:p>
        </w:tc>
        <w:tc>
          <w:tcPr>
            <w:tcW w:w="7371" w:type="dxa"/>
            <w:gridSpan w:val="2"/>
          </w:tcPr>
          <w:p w:rsidR="004E4FD1" w:rsidRPr="004266AA" w:rsidRDefault="004E4FD1" w:rsidP="00CC3081">
            <w:pPr>
              <w:jc w:val="both"/>
            </w:pPr>
            <w:r w:rsidRPr="004266AA">
              <w:t>Peut demander, donner et comprendre des informations (réf. Lire et Écrire)</w:t>
            </w:r>
          </w:p>
          <w:p w:rsidR="008B22F5" w:rsidRPr="004266AA" w:rsidRDefault="008B22F5" w:rsidP="00CC3081">
            <w:pPr>
              <w:jc w:val="both"/>
            </w:pPr>
          </w:p>
        </w:tc>
      </w:tr>
      <w:tr w:rsidR="00D7703E" w:rsidRPr="00D134D0" w:rsidTr="008B22F5">
        <w:tc>
          <w:tcPr>
            <w:tcW w:w="2835" w:type="dxa"/>
            <w:vAlign w:val="center"/>
          </w:tcPr>
          <w:p w:rsidR="00D7703E" w:rsidRPr="00D134D0" w:rsidRDefault="00D7703E" w:rsidP="00C775C2">
            <w:pPr>
              <w:rPr>
                <w:b/>
                <w:sz w:val="24"/>
                <w:szCs w:val="24"/>
              </w:rPr>
            </w:pPr>
            <w:r w:rsidRPr="00D134D0">
              <w:rPr>
                <w:b/>
                <w:sz w:val="24"/>
                <w:szCs w:val="24"/>
              </w:rPr>
              <w:t xml:space="preserve">Compétences linguistiques (prérequis pour une réalisation optimale de l’activité) </w:t>
            </w:r>
          </w:p>
        </w:tc>
        <w:tc>
          <w:tcPr>
            <w:tcW w:w="3119" w:type="dxa"/>
          </w:tcPr>
          <w:p w:rsidR="00D7703E" w:rsidRDefault="00D7703E" w:rsidP="00C775C2">
            <w:pPr>
              <w:jc w:val="center"/>
            </w:pPr>
            <w:r w:rsidRPr="004266AA">
              <w:t>Grammaire</w:t>
            </w:r>
          </w:p>
          <w:p w:rsidR="008B2DAD" w:rsidRDefault="008B2DAD" w:rsidP="00C775C2">
            <w:pPr>
              <w:jc w:val="center"/>
            </w:pPr>
          </w:p>
          <w:p w:rsidR="004826E0" w:rsidRPr="004266AA" w:rsidRDefault="004826E0" w:rsidP="004826E0">
            <w:r>
              <w:t>- Le futur proche</w:t>
            </w:r>
          </w:p>
          <w:p w:rsidR="00D7703E" w:rsidRPr="004266AA" w:rsidRDefault="008D46C8" w:rsidP="00C775C2">
            <w:r w:rsidRPr="004266AA">
              <w:t>- L</w:t>
            </w:r>
            <w:r w:rsidR="004266AA">
              <w:t>es différentes phrases interrogatives, adjectifs et pronoms interrogatifs</w:t>
            </w:r>
          </w:p>
          <w:p w:rsidR="008D46C8" w:rsidRDefault="008B22F5" w:rsidP="00C775C2">
            <w:r>
              <w:t>- Les verbes usuels</w:t>
            </w:r>
          </w:p>
          <w:p w:rsidR="00E220EC" w:rsidRPr="004266AA" w:rsidRDefault="00E220EC" w:rsidP="004826E0"/>
        </w:tc>
        <w:tc>
          <w:tcPr>
            <w:tcW w:w="4252" w:type="dxa"/>
          </w:tcPr>
          <w:p w:rsidR="00D7703E" w:rsidRDefault="00D7703E" w:rsidP="00C775C2">
            <w:pPr>
              <w:jc w:val="center"/>
            </w:pPr>
            <w:r w:rsidRPr="004266AA">
              <w:t>Lexique</w:t>
            </w:r>
          </w:p>
          <w:p w:rsidR="008B2DAD" w:rsidRPr="004266AA" w:rsidRDefault="008B2DAD" w:rsidP="00C775C2">
            <w:pPr>
              <w:jc w:val="center"/>
            </w:pPr>
            <w:bookmarkStart w:id="0" w:name="_GoBack"/>
            <w:bookmarkEnd w:id="0"/>
          </w:p>
          <w:p w:rsidR="004E4FD1" w:rsidRPr="004266AA" w:rsidRDefault="008D46C8" w:rsidP="00C775C2">
            <w:r w:rsidRPr="004266AA">
              <w:t xml:space="preserve">- </w:t>
            </w:r>
            <w:r w:rsidR="004E4FD1" w:rsidRPr="004266AA">
              <w:t>Les formules quotidiennes de politesse</w:t>
            </w:r>
          </w:p>
          <w:p w:rsidR="008B22F5" w:rsidRDefault="004E4FD1" w:rsidP="00E220EC">
            <w:r w:rsidRPr="004266AA">
              <w:t xml:space="preserve">- </w:t>
            </w:r>
            <w:r w:rsidR="008D46C8" w:rsidRPr="004266AA">
              <w:t>L</w:t>
            </w:r>
            <w:r w:rsidR="00E220EC">
              <w:t>es activités quotidiennes</w:t>
            </w:r>
          </w:p>
          <w:p w:rsidR="006F0CDC" w:rsidRDefault="006F0CDC" w:rsidP="006F0CDC">
            <w:r>
              <w:t>- Les repas</w:t>
            </w:r>
          </w:p>
          <w:p w:rsidR="001B58FC" w:rsidRDefault="001B58FC" w:rsidP="001B58FC">
            <w:r>
              <w:t>- Les moyens de transport, l’itinéraire</w:t>
            </w:r>
          </w:p>
          <w:p w:rsidR="001B58FC" w:rsidRPr="004266AA" w:rsidRDefault="001B58FC" w:rsidP="006F0CDC"/>
        </w:tc>
      </w:tr>
      <w:tr w:rsidR="00D7703E" w:rsidRPr="00D134D0" w:rsidTr="008B22F5">
        <w:tc>
          <w:tcPr>
            <w:tcW w:w="2835" w:type="dxa"/>
            <w:vAlign w:val="center"/>
          </w:tcPr>
          <w:p w:rsidR="00D7703E" w:rsidRPr="00D134D0" w:rsidRDefault="00D7703E" w:rsidP="00C775C2">
            <w:pPr>
              <w:rPr>
                <w:b/>
                <w:sz w:val="24"/>
                <w:szCs w:val="24"/>
              </w:rPr>
            </w:pPr>
            <w:r w:rsidRPr="00D134D0">
              <w:rPr>
                <w:b/>
                <w:sz w:val="24"/>
                <w:szCs w:val="24"/>
              </w:rPr>
              <w:t>Pondération proposée pour l’activité</w:t>
            </w:r>
          </w:p>
        </w:tc>
        <w:tc>
          <w:tcPr>
            <w:tcW w:w="7371" w:type="dxa"/>
            <w:gridSpan w:val="2"/>
          </w:tcPr>
          <w:p w:rsidR="00D7703E" w:rsidRPr="004266AA" w:rsidRDefault="008B22F5" w:rsidP="00C775C2">
            <w:r>
              <w:t>14</w:t>
            </w:r>
            <w:r w:rsidR="00BF6BE9" w:rsidRPr="004266AA">
              <w:t xml:space="preserve"> </w:t>
            </w:r>
            <w:r w:rsidR="00D7703E" w:rsidRPr="004266AA">
              <w:t>points</w:t>
            </w:r>
          </w:p>
        </w:tc>
      </w:tr>
    </w:tbl>
    <w:p w:rsidR="00486487" w:rsidRDefault="00486487" w:rsidP="008B22F5">
      <w:pPr>
        <w:tabs>
          <w:tab w:val="left" w:pos="1701"/>
        </w:tabs>
        <w:spacing w:line="240" w:lineRule="auto"/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</w:p>
    <w:p w:rsidR="00FD5563" w:rsidRDefault="00FD5563">
      <w:pPr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szCs w:val="24"/>
          <w:lang w:eastAsia="fr-BE"/>
        </w:rPr>
        <w:br w:type="page"/>
      </w:r>
    </w:p>
    <w:p w:rsidR="00D7703E" w:rsidRDefault="00D7703E" w:rsidP="00E220EC">
      <w:pPr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  <w:r w:rsidRPr="009643A4">
        <w:rPr>
          <w:b/>
          <w:i/>
          <w:noProof/>
          <w:color w:val="404040" w:themeColor="text1" w:themeTint="BF"/>
          <w:sz w:val="24"/>
          <w:szCs w:val="24"/>
          <w:lang w:eastAsia="fr-BE"/>
        </w:rPr>
        <w:lastRenderedPageBreak/>
        <w:t xml:space="preserve">ÉVALUATION </w:t>
      </w:r>
      <w:r>
        <w:rPr>
          <w:b/>
          <w:i/>
          <w:noProof/>
          <w:color w:val="404040" w:themeColor="text1" w:themeTint="BF"/>
          <w:sz w:val="24"/>
          <w:szCs w:val="24"/>
          <w:lang w:eastAsia="fr-BE"/>
        </w:rPr>
        <w:t>– PRODUCTION ORALE : INTERACTION</w:t>
      </w:r>
    </w:p>
    <w:p w:rsidR="00505B7F" w:rsidRPr="00E220EC" w:rsidRDefault="00505B7F" w:rsidP="00505B7F">
      <w:pPr>
        <w:tabs>
          <w:tab w:val="left" w:pos="1701"/>
        </w:tabs>
        <w:spacing w:line="240" w:lineRule="auto"/>
        <w:rPr>
          <w:b/>
          <w:noProof/>
          <w:sz w:val="6"/>
          <w:szCs w:val="6"/>
          <w:lang w:eastAsia="fr-BE"/>
        </w:rPr>
      </w:pPr>
    </w:p>
    <w:p w:rsidR="006F0CDC" w:rsidRDefault="006F0CDC" w:rsidP="00E220EC">
      <w:pPr>
        <w:tabs>
          <w:tab w:val="left" w:pos="1701"/>
        </w:tabs>
        <w:spacing w:line="240" w:lineRule="auto"/>
        <w:ind w:left="-567"/>
        <w:rPr>
          <w:b/>
          <w:noProof/>
          <w:lang w:eastAsia="fr-BE"/>
        </w:rPr>
      </w:pPr>
    </w:p>
    <w:p w:rsidR="002A468E" w:rsidRPr="002C4963" w:rsidRDefault="00505B7F" w:rsidP="002C4963">
      <w:pPr>
        <w:tabs>
          <w:tab w:val="left" w:pos="1701"/>
        </w:tabs>
        <w:spacing w:line="240" w:lineRule="auto"/>
        <w:ind w:left="-567"/>
        <w:rPr>
          <w:b/>
          <w:noProof/>
          <w:lang w:eastAsia="fr-BE"/>
        </w:rPr>
      </w:pPr>
      <w:r w:rsidRPr="00505B7F">
        <w:rPr>
          <w:b/>
          <w:noProof/>
          <w:lang w:eastAsia="fr-BE"/>
        </w:rPr>
        <w:t>Bon à tirer dans le cas d’un tirage au sort de la situation</w:t>
      </w:r>
      <w:r w:rsidR="00E220EC">
        <w:rPr>
          <w:b/>
          <w:noProof/>
          <w:lang w:eastAsia="fr-BE"/>
        </w:rPr>
        <w:t xml:space="preserve">  </w:t>
      </w:r>
      <w:r w:rsidR="002C4963">
        <w:rPr>
          <w:b/>
          <w:noProof/>
          <w:lang w:eastAsia="fr-BE"/>
        </w:rPr>
        <w:tab/>
      </w:r>
      <w:r w:rsidR="002C4963">
        <w:rPr>
          <w:b/>
          <w:noProof/>
          <w:lang w:eastAsia="fr-BE"/>
        </w:rPr>
        <w:tab/>
      </w:r>
      <w:r w:rsidR="002C4963">
        <w:rPr>
          <w:b/>
          <w:noProof/>
          <w:lang w:eastAsia="fr-BE"/>
        </w:rPr>
        <w:tab/>
      </w:r>
      <w:r w:rsidR="002C4963">
        <w:rPr>
          <w:b/>
          <w:noProof/>
          <w:lang w:eastAsia="fr-BE"/>
        </w:rPr>
        <w:tab/>
      </w:r>
      <w:r w:rsidR="00004DB3">
        <w:rPr>
          <w:rFonts w:ascii="Wingdings" w:hAnsi="Wingdings"/>
        </w:rPr>
        <w:t></w:t>
      </w:r>
    </w:p>
    <w:tbl>
      <w:tblPr>
        <w:tblStyle w:val="Grilledutableau"/>
        <w:tblW w:w="9640" w:type="dxa"/>
        <w:tblInd w:w="-449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220EC" w:rsidTr="0090062B">
        <w:tc>
          <w:tcPr>
            <w:tcW w:w="9640" w:type="dxa"/>
          </w:tcPr>
          <w:p w:rsidR="006F0CDC" w:rsidRDefault="00E220EC" w:rsidP="006F0CD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6F0CDC">
              <w:rPr>
                <w:color w:val="000000" w:themeColor="text1"/>
                <w:sz w:val="40"/>
                <w:szCs w:val="40"/>
              </w:rPr>
              <w:t xml:space="preserve">Situation : </w:t>
            </w:r>
            <w:r w:rsidR="00FD5563" w:rsidRPr="006F0CDC">
              <w:rPr>
                <w:color w:val="000000" w:themeColor="text1"/>
                <w:sz w:val="40"/>
                <w:szCs w:val="40"/>
              </w:rPr>
              <w:t>votre enfant</w:t>
            </w:r>
            <w:r w:rsidR="006F0CDC">
              <w:rPr>
                <w:color w:val="000000" w:themeColor="text1"/>
                <w:sz w:val="40"/>
                <w:szCs w:val="40"/>
              </w:rPr>
              <w:t>/frère/sœur</w:t>
            </w:r>
            <w:r w:rsidR="00FD5563" w:rsidRPr="006F0CDC">
              <w:rPr>
                <w:color w:val="000000" w:themeColor="text1"/>
                <w:sz w:val="40"/>
                <w:szCs w:val="40"/>
              </w:rPr>
              <w:t xml:space="preserve"> va partir </w:t>
            </w:r>
            <w:r w:rsidR="006F0CDC" w:rsidRPr="006F0CDC">
              <w:rPr>
                <w:color w:val="000000" w:themeColor="text1"/>
                <w:sz w:val="40"/>
                <w:szCs w:val="40"/>
              </w:rPr>
              <w:t xml:space="preserve">une semaine </w:t>
            </w:r>
            <w:r w:rsidR="00FD5563" w:rsidRPr="006F0CDC">
              <w:rPr>
                <w:color w:val="000000" w:themeColor="text1"/>
                <w:sz w:val="40"/>
                <w:szCs w:val="40"/>
              </w:rPr>
              <w:t xml:space="preserve">en voyage de classe dans les Ardennes. </w:t>
            </w:r>
          </w:p>
          <w:p w:rsidR="006F0CDC" w:rsidRPr="006F0CDC" w:rsidRDefault="006F0CDC" w:rsidP="006F0CDC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E220EC" w:rsidRPr="006F0CDC" w:rsidRDefault="00FD5563" w:rsidP="006F0CDC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6F0CDC">
              <w:rPr>
                <w:color w:val="000000" w:themeColor="text1"/>
                <w:sz w:val="36"/>
                <w:szCs w:val="36"/>
              </w:rPr>
              <w:t>V</w:t>
            </w:r>
            <w:r w:rsidR="00E220EC" w:rsidRPr="006F0CDC">
              <w:rPr>
                <w:color w:val="000000" w:themeColor="text1"/>
                <w:sz w:val="36"/>
                <w:szCs w:val="36"/>
              </w:rPr>
              <w:t xml:space="preserve">ous </w:t>
            </w:r>
            <w:r w:rsidR="00536A62">
              <w:rPr>
                <w:color w:val="000000" w:themeColor="text1"/>
                <w:sz w:val="36"/>
                <w:szCs w:val="36"/>
              </w:rPr>
              <w:t>rencontrez le</w:t>
            </w:r>
            <w:r w:rsidRPr="006F0CDC">
              <w:rPr>
                <w:color w:val="000000" w:themeColor="text1"/>
                <w:sz w:val="36"/>
                <w:szCs w:val="36"/>
              </w:rPr>
              <w:t xml:space="preserve"> professeur de votre enfant</w:t>
            </w:r>
            <w:r w:rsidR="006F0CDC">
              <w:rPr>
                <w:color w:val="000000" w:themeColor="text1"/>
                <w:sz w:val="36"/>
                <w:szCs w:val="36"/>
              </w:rPr>
              <w:t xml:space="preserve"> et vous demandez des informations sur ce voyage.</w:t>
            </w:r>
          </w:p>
          <w:p w:rsidR="00E220EC" w:rsidRDefault="00E220EC" w:rsidP="006F0CDC">
            <w:pPr>
              <w:jc w:val="center"/>
              <w:rPr>
                <w:rFonts w:ascii="Wingdings" w:hAnsi="Wingdings"/>
              </w:rPr>
            </w:pPr>
          </w:p>
        </w:tc>
      </w:tr>
    </w:tbl>
    <w:p w:rsidR="0090062B" w:rsidRDefault="0090062B">
      <w:pPr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90062B" w:rsidRPr="002C4963" w:rsidRDefault="0090062B" w:rsidP="002C4963">
      <w:pPr>
        <w:ind w:left="-567"/>
        <w:rPr>
          <w:b/>
        </w:rPr>
      </w:pPr>
      <w:r>
        <w:rPr>
          <w:b/>
        </w:rPr>
        <w:t>Suggestions d’éléments pour la conduite de l’interaction</w:t>
      </w:r>
      <w:r w:rsidR="002C4963">
        <w:rPr>
          <w:b/>
        </w:rPr>
        <w:t xml:space="preserve"> (pour l’apprenant</w:t>
      </w:r>
      <w:r w:rsidR="00A719FD">
        <w:rPr>
          <w:b/>
        </w:rPr>
        <w:t>)</w:t>
      </w:r>
      <w:r w:rsidR="002C4963">
        <w:rPr>
          <w:b/>
        </w:rPr>
        <w:t xml:space="preserve"> </w:t>
      </w:r>
      <w:r w:rsidR="002C4963">
        <w:rPr>
          <w:b/>
        </w:rPr>
        <w:tab/>
      </w:r>
      <w:r w:rsidR="002C4963">
        <w:rPr>
          <w:b/>
        </w:rPr>
        <w:tab/>
      </w:r>
      <w:r>
        <w:rPr>
          <w:rFonts w:ascii="Wingdings" w:hAnsi="Wingdings"/>
        </w:rPr>
        <w:t></w:t>
      </w:r>
    </w:p>
    <w:tbl>
      <w:tblPr>
        <w:tblStyle w:val="Grilledutableau"/>
        <w:tblW w:w="9900" w:type="dxa"/>
        <w:jc w:val="center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8"/>
        <w:gridCol w:w="283"/>
        <w:gridCol w:w="2758"/>
        <w:gridCol w:w="236"/>
        <w:gridCol w:w="3385"/>
      </w:tblGrid>
      <w:tr w:rsidR="0090062B" w:rsidTr="003A7A3F">
        <w:trPr>
          <w:jc w:val="center"/>
        </w:trPr>
        <w:tc>
          <w:tcPr>
            <w:tcW w:w="3238" w:type="dxa"/>
          </w:tcPr>
          <w:p w:rsidR="0090062B" w:rsidRPr="003A7A3F" w:rsidRDefault="0090062B" w:rsidP="0090062B">
            <w:pPr>
              <w:ind w:left="-131"/>
              <w:rPr>
                <w:sz w:val="6"/>
                <w:szCs w:val="6"/>
              </w:rPr>
            </w:pPr>
          </w:p>
        </w:tc>
        <w:tc>
          <w:tcPr>
            <w:tcW w:w="283" w:type="dxa"/>
          </w:tcPr>
          <w:p w:rsidR="0090062B" w:rsidRPr="003A7A3F" w:rsidRDefault="0090062B" w:rsidP="00AC2FF9">
            <w:pPr>
              <w:rPr>
                <w:sz w:val="6"/>
                <w:szCs w:val="6"/>
              </w:rPr>
            </w:pPr>
          </w:p>
        </w:tc>
        <w:tc>
          <w:tcPr>
            <w:tcW w:w="2758" w:type="dxa"/>
          </w:tcPr>
          <w:p w:rsidR="0090062B" w:rsidRPr="003A7A3F" w:rsidRDefault="0090062B" w:rsidP="00AC2FF9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:rsidR="0090062B" w:rsidRPr="003A7A3F" w:rsidRDefault="0090062B" w:rsidP="00AC2FF9">
            <w:pPr>
              <w:rPr>
                <w:sz w:val="6"/>
                <w:szCs w:val="6"/>
              </w:rPr>
            </w:pPr>
          </w:p>
        </w:tc>
        <w:tc>
          <w:tcPr>
            <w:tcW w:w="3385" w:type="dxa"/>
          </w:tcPr>
          <w:p w:rsidR="0090062B" w:rsidRPr="003A7A3F" w:rsidRDefault="0090062B" w:rsidP="0090062B">
            <w:pPr>
              <w:ind w:left="-267"/>
              <w:jc w:val="center"/>
              <w:rPr>
                <w:sz w:val="6"/>
                <w:szCs w:val="6"/>
              </w:rPr>
            </w:pPr>
          </w:p>
        </w:tc>
      </w:tr>
      <w:tr w:rsidR="002C4963" w:rsidTr="003A7A3F">
        <w:trPr>
          <w:trHeight w:val="1766"/>
          <w:jc w:val="center"/>
        </w:trPr>
        <w:tc>
          <w:tcPr>
            <w:tcW w:w="3238" w:type="dxa"/>
          </w:tcPr>
          <w:p w:rsidR="002C4963" w:rsidRDefault="002C4963" w:rsidP="002C4963">
            <w:pPr>
              <w:ind w:left="-131"/>
            </w:pPr>
            <w:r w:rsidRPr="0090062B">
              <w:rPr>
                <w:noProof/>
                <w:lang w:eastAsia="fr-BE"/>
              </w:rPr>
              <w:drawing>
                <wp:inline distT="0" distB="0" distL="0" distR="0" wp14:anchorId="4EEC4F1B" wp14:editId="5AA3AF0D">
                  <wp:extent cx="1725844" cy="1294130"/>
                  <wp:effectExtent l="133350" t="76200" r="84455" b="134620"/>
                  <wp:docPr id="1" name="Image 1" descr="F:\0_APOLPA_CREATION_RESSOURCES\Niveau_A2\A2_Prod_interaction_orale\Creek_and_old-growth_forest-Larch_Mountain-wi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0_APOLPA_CREATION_RESSOURCES\Niveau_A2\A2_Prod_interaction_orale\Creek_and_old-growth_forest-Larch_Mountain-wi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292" cy="13034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2C4963" w:rsidRDefault="002C4963" w:rsidP="002C4963"/>
        </w:tc>
        <w:tc>
          <w:tcPr>
            <w:tcW w:w="2758" w:type="dxa"/>
          </w:tcPr>
          <w:p w:rsidR="002C4963" w:rsidRDefault="002C4963" w:rsidP="002C4963">
            <w:pPr>
              <w:rPr>
                <w:noProof/>
                <w:lang w:eastAsia="fr-BE"/>
              </w:rPr>
            </w:pPr>
          </w:p>
          <w:p w:rsidR="003A7A3F" w:rsidRDefault="003A7A3F" w:rsidP="002C4963">
            <w:r w:rsidRPr="0090062B">
              <w:rPr>
                <w:noProof/>
                <w:lang w:eastAsia="fr-BE"/>
              </w:rPr>
              <w:drawing>
                <wp:inline distT="0" distB="0" distL="0" distR="0" wp14:anchorId="13F0C253" wp14:editId="165BA4AD">
                  <wp:extent cx="1517077" cy="1009545"/>
                  <wp:effectExtent l="0" t="0" r="6985" b="635"/>
                  <wp:docPr id="3" name="Image 3" descr="F:\0_APOLPA_CREATION_RESSOURCES\Niveau_A2\A2_Prod_interaction_orale\bus-pixab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0_APOLPA_CREATION_RESSOURCES\Niveau_A2\A2_Prod_interaction_orale\bus-pixab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328" cy="1033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2C4963" w:rsidRDefault="002C4963" w:rsidP="002C4963"/>
        </w:tc>
        <w:tc>
          <w:tcPr>
            <w:tcW w:w="3385" w:type="dxa"/>
          </w:tcPr>
          <w:p w:rsidR="002C4963" w:rsidRPr="0090062B" w:rsidRDefault="002C4963" w:rsidP="002C4963">
            <w:pPr>
              <w:rPr>
                <w:noProof/>
                <w:sz w:val="12"/>
                <w:szCs w:val="12"/>
                <w:lang w:eastAsia="fr-BE"/>
              </w:rPr>
            </w:pPr>
          </w:p>
          <w:p w:rsidR="002C4963" w:rsidRDefault="002C4963" w:rsidP="002C4963">
            <w:pPr>
              <w:ind w:left="-267"/>
              <w:jc w:val="center"/>
            </w:pPr>
            <w:r w:rsidRPr="0090062B">
              <w:rPr>
                <w:noProof/>
                <w:lang w:eastAsia="fr-BE"/>
              </w:rPr>
              <w:drawing>
                <wp:inline distT="0" distB="0" distL="0" distR="0" wp14:anchorId="5D949378" wp14:editId="27EA438E">
                  <wp:extent cx="1704975" cy="1134584"/>
                  <wp:effectExtent l="133350" t="76200" r="85725" b="142240"/>
                  <wp:docPr id="7" name="Image 7" descr="F:\0_APOLPA_CREATION_RESSOURCES\Niveau_A2\A2_Prod_interaction_orale\children-football-pixab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0_APOLPA_CREATION_RESSOURCES\Niveau_A2\A2_Prod_interaction_orale\children-football-pixab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273" cy="11640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963" w:rsidTr="003A7A3F">
        <w:trPr>
          <w:trHeight w:val="57"/>
          <w:jc w:val="center"/>
        </w:trPr>
        <w:tc>
          <w:tcPr>
            <w:tcW w:w="3238" w:type="dxa"/>
          </w:tcPr>
          <w:p w:rsidR="002C4963" w:rsidRDefault="002C4963" w:rsidP="002C4963"/>
        </w:tc>
        <w:tc>
          <w:tcPr>
            <w:tcW w:w="283" w:type="dxa"/>
          </w:tcPr>
          <w:p w:rsidR="002C4963" w:rsidRDefault="002C4963" w:rsidP="002C4963">
            <w:pPr>
              <w:jc w:val="center"/>
            </w:pPr>
          </w:p>
        </w:tc>
        <w:tc>
          <w:tcPr>
            <w:tcW w:w="2758" w:type="dxa"/>
          </w:tcPr>
          <w:p w:rsidR="002C4963" w:rsidRPr="003A7A3F" w:rsidRDefault="002C4963" w:rsidP="002C49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:rsidR="002C4963" w:rsidRDefault="002C4963" w:rsidP="002C4963">
            <w:pPr>
              <w:jc w:val="center"/>
            </w:pPr>
          </w:p>
        </w:tc>
        <w:tc>
          <w:tcPr>
            <w:tcW w:w="3385" w:type="dxa"/>
          </w:tcPr>
          <w:p w:rsidR="002C4963" w:rsidRDefault="002C4963" w:rsidP="002C4963"/>
        </w:tc>
      </w:tr>
      <w:tr w:rsidR="002C4963" w:rsidTr="003A7A3F">
        <w:trPr>
          <w:jc w:val="center"/>
        </w:trPr>
        <w:tc>
          <w:tcPr>
            <w:tcW w:w="3238" w:type="dxa"/>
          </w:tcPr>
          <w:p w:rsidR="002C4963" w:rsidRDefault="002C4963" w:rsidP="002C4963">
            <w:pPr>
              <w:ind w:left="-131"/>
              <w:rPr>
                <w:noProof/>
                <w:lang w:eastAsia="fr-BE"/>
              </w:rPr>
            </w:pPr>
          </w:p>
          <w:p w:rsidR="002C4963" w:rsidRDefault="003A7A3F" w:rsidP="003A7A3F">
            <w:pPr>
              <w:ind w:left="-131"/>
            </w:pPr>
            <w:r w:rsidRPr="003A7A3F">
              <w:rPr>
                <w:noProof/>
                <w:lang w:eastAsia="fr-BE"/>
              </w:rPr>
              <w:drawing>
                <wp:inline distT="0" distB="0" distL="0" distR="0">
                  <wp:extent cx="1933584" cy="1662430"/>
                  <wp:effectExtent l="133350" t="76200" r="85725" b="128270"/>
                  <wp:docPr id="19" name="Image 19" descr="F:\0_APOLPA_CREATION_RESSOURCES\Niveau_A2\A2_Prod_interaction_orale\teacher students recad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:\0_APOLPA_CREATION_RESSOURCES\Niveau_A2\A2_Prod_interaction_orale\teacher students recad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7" cy="1665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2C4963" w:rsidRPr="002A468E" w:rsidRDefault="002C4963" w:rsidP="002C4963">
            <w:pPr>
              <w:rPr>
                <w:noProof/>
                <w:lang w:eastAsia="fr-BE"/>
              </w:rPr>
            </w:pPr>
          </w:p>
        </w:tc>
        <w:tc>
          <w:tcPr>
            <w:tcW w:w="2758" w:type="dxa"/>
          </w:tcPr>
          <w:p w:rsidR="002C4963" w:rsidRPr="00DB7E54" w:rsidRDefault="006D3DCA" w:rsidP="003A7A3F">
            <w:pPr>
              <w:ind w:left="-108"/>
              <w:rPr>
                <w:noProof/>
                <w:lang w:eastAsia="fr-BE"/>
              </w:rPr>
            </w:pPr>
            <w:r w:rsidRPr="006D3DCA">
              <w:rPr>
                <w:noProof/>
                <w:lang w:eastAsia="fr-BE"/>
              </w:rPr>
              <w:drawing>
                <wp:inline distT="0" distB="0" distL="0" distR="0">
                  <wp:extent cx="1486462" cy="1847850"/>
                  <wp:effectExtent l="133350" t="76200" r="76200" b="133350"/>
                  <wp:docPr id="18" name="Image 18" descr="F:\0_APOLPA_CREATION_RESSOURCES\Niveau_A2\A2_Prod_interaction_orale\valise_vetements_pixab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0_APOLPA_CREATION_RESSOURCES\Niveau_A2\A2_Prod_interaction_orale\valise_vetements_pixab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96" cy="1853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2C4963" w:rsidRPr="002A468E" w:rsidRDefault="002C4963" w:rsidP="002C4963">
            <w:pPr>
              <w:rPr>
                <w:noProof/>
                <w:lang w:eastAsia="fr-BE"/>
              </w:rPr>
            </w:pPr>
          </w:p>
        </w:tc>
        <w:tc>
          <w:tcPr>
            <w:tcW w:w="3385" w:type="dxa"/>
          </w:tcPr>
          <w:p w:rsidR="002C4963" w:rsidRDefault="002C4963" w:rsidP="002C4963">
            <w:pPr>
              <w:ind w:left="-267"/>
              <w:rPr>
                <w:noProof/>
                <w:lang w:eastAsia="fr-BE"/>
              </w:rPr>
            </w:pPr>
          </w:p>
          <w:p w:rsidR="003A7A3F" w:rsidRDefault="003A7A3F" w:rsidP="002C4963">
            <w:pPr>
              <w:ind w:left="-267"/>
            </w:pPr>
            <w:r w:rsidRPr="0090062B">
              <w:rPr>
                <w:noProof/>
                <w:lang w:eastAsia="fr-BE"/>
              </w:rPr>
              <w:drawing>
                <wp:inline distT="0" distB="0" distL="0" distR="0" wp14:anchorId="6DE56F95" wp14:editId="15F68DA2">
                  <wp:extent cx="1971675" cy="1480728"/>
                  <wp:effectExtent l="133350" t="76200" r="85725" b="139065"/>
                  <wp:docPr id="11" name="Image 11" descr="F:\0_APOLPA_CREATION_RESSOURCES\Niveau_A2\A2_Prod_interaction_orale\Hostel_Dormitory_wiki_comm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0_APOLPA_CREATION_RESSOURCES\Niveau_A2\A2_Prod_interaction_orale\Hostel_Dormitory_wiki_comm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409" cy="1484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963" w:rsidTr="003A7A3F">
        <w:trPr>
          <w:jc w:val="center"/>
        </w:trPr>
        <w:tc>
          <w:tcPr>
            <w:tcW w:w="3238" w:type="dxa"/>
          </w:tcPr>
          <w:p w:rsidR="002C4963" w:rsidRDefault="002C4963" w:rsidP="002C4963"/>
        </w:tc>
        <w:tc>
          <w:tcPr>
            <w:tcW w:w="283" w:type="dxa"/>
          </w:tcPr>
          <w:p w:rsidR="002C4963" w:rsidRDefault="002C4963" w:rsidP="002C4963">
            <w:pPr>
              <w:jc w:val="center"/>
            </w:pPr>
          </w:p>
        </w:tc>
        <w:tc>
          <w:tcPr>
            <w:tcW w:w="2758" w:type="dxa"/>
          </w:tcPr>
          <w:p w:rsidR="002C4963" w:rsidRDefault="002C4963" w:rsidP="002C4963">
            <w:pPr>
              <w:jc w:val="center"/>
            </w:pPr>
          </w:p>
        </w:tc>
        <w:tc>
          <w:tcPr>
            <w:tcW w:w="236" w:type="dxa"/>
          </w:tcPr>
          <w:p w:rsidR="002C4963" w:rsidRDefault="002C4963" w:rsidP="002C4963">
            <w:pPr>
              <w:jc w:val="center"/>
            </w:pPr>
          </w:p>
        </w:tc>
        <w:tc>
          <w:tcPr>
            <w:tcW w:w="3385" w:type="dxa"/>
          </w:tcPr>
          <w:p w:rsidR="002C4963" w:rsidRDefault="002C4963" w:rsidP="002C4963"/>
        </w:tc>
      </w:tr>
      <w:tr w:rsidR="002C4963" w:rsidTr="002C4963">
        <w:trPr>
          <w:jc w:val="center"/>
        </w:trPr>
        <w:tc>
          <w:tcPr>
            <w:tcW w:w="3238" w:type="dxa"/>
          </w:tcPr>
          <w:p w:rsidR="002C4963" w:rsidRDefault="002C4963" w:rsidP="002C4963">
            <w:r w:rsidRPr="0090062B">
              <w:rPr>
                <w:noProof/>
                <w:lang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76200</wp:posOffset>
                  </wp:positionV>
                  <wp:extent cx="1619250" cy="1212850"/>
                  <wp:effectExtent l="133350" t="76200" r="76200" b="139700"/>
                  <wp:wrapThrough wrapText="bothSides">
                    <wp:wrapPolygon edited="0">
                      <wp:start x="1016" y="-1357"/>
                      <wp:lineTo x="-1779" y="-679"/>
                      <wp:lineTo x="-1779" y="21035"/>
                      <wp:lineTo x="762" y="23749"/>
                      <wp:lineTo x="19821" y="23749"/>
                      <wp:lineTo x="20075" y="23070"/>
                      <wp:lineTo x="21854" y="21035"/>
                      <wp:lineTo x="22362" y="15606"/>
                      <wp:lineTo x="22362" y="4750"/>
                      <wp:lineTo x="19821" y="-339"/>
                      <wp:lineTo x="19567" y="-1357"/>
                      <wp:lineTo x="1016" y="-1357"/>
                    </wp:wrapPolygon>
                  </wp:wrapThrough>
                  <wp:docPr id="12" name="Image 12" descr="F:\0_APOLPA_CREATION_RESSOURCES\Niveau_A2\A2_Prod_interaction_orale\pique-nique_aire_wiki_comm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0_APOLPA_CREATION_RESSOURCES\Niveau_A2\A2_Prod_interaction_orale\pique-nique_aire_wiki_comm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2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7A3F">
              <w:rPr>
                <w:sz w:val="6"/>
                <w:szCs w:val="6"/>
              </w:rPr>
              <w:t xml:space="preserve">.  </w:t>
            </w:r>
          </w:p>
        </w:tc>
        <w:tc>
          <w:tcPr>
            <w:tcW w:w="283" w:type="dxa"/>
          </w:tcPr>
          <w:p w:rsidR="002C4963" w:rsidRPr="00AF2BAD" w:rsidRDefault="002C4963" w:rsidP="002C4963">
            <w:pPr>
              <w:rPr>
                <w:noProof/>
                <w:lang w:eastAsia="fr-BE"/>
              </w:rPr>
            </w:pPr>
          </w:p>
        </w:tc>
        <w:tc>
          <w:tcPr>
            <w:tcW w:w="2758" w:type="dxa"/>
          </w:tcPr>
          <w:p w:rsidR="002C4963" w:rsidRPr="008D46C8" w:rsidRDefault="002C4963" w:rsidP="008A15A6">
            <w:pPr>
              <w:ind w:left="-250"/>
              <w:rPr>
                <w:noProof/>
                <w:lang w:eastAsia="fr-BE"/>
              </w:rPr>
            </w:pPr>
            <w:r w:rsidRPr="0090062B">
              <w:rPr>
                <w:noProof/>
                <w:lang w:eastAsia="fr-BE"/>
              </w:rPr>
              <w:drawing>
                <wp:inline distT="0" distB="0" distL="0" distR="0" wp14:anchorId="6A744A3C" wp14:editId="0A50C2DB">
                  <wp:extent cx="1649001" cy="1180853"/>
                  <wp:effectExtent l="133350" t="76200" r="85090" b="133985"/>
                  <wp:docPr id="13" name="Image 13" descr="F:\0_APOLPA_CREATION_RESSOURCES\Niveau_A2\A2_Prod_interaction_orale\plat-pixab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0_APOLPA_CREATION_RESSOURCES\Niveau_A2\A2_Prod_interaction_orale\plat-pixaba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4" t="7650" r="5817"/>
                          <a:stretch/>
                        </pic:blipFill>
                        <pic:spPr bwMode="auto">
                          <a:xfrm>
                            <a:off x="0" y="0"/>
                            <a:ext cx="1667627" cy="11941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2C4963" w:rsidRPr="00AB5A01" w:rsidRDefault="002C4963" w:rsidP="002C4963">
            <w:pPr>
              <w:rPr>
                <w:noProof/>
                <w:lang w:eastAsia="fr-BE"/>
              </w:rPr>
            </w:pPr>
          </w:p>
        </w:tc>
        <w:tc>
          <w:tcPr>
            <w:tcW w:w="3385" w:type="dxa"/>
          </w:tcPr>
          <w:p w:rsidR="002C4963" w:rsidRDefault="003A7A3F" w:rsidP="002C4963">
            <w:pPr>
              <w:ind w:left="-125"/>
            </w:pPr>
            <w:r w:rsidRPr="0090062B">
              <w:rPr>
                <w:noProof/>
                <w:lang w:eastAsia="fr-BE"/>
              </w:rPr>
              <w:drawing>
                <wp:inline distT="0" distB="0" distL="0" distR="0" wp14:anchorId="525CFDAC" wp14:editId="547CA0A0">
                  <wp:extent cx="1774513" cy="1180857"/>
                  <wp:effectExtent l="133350" t="76200" r="73660" b="133985"/>
                  <wp:docPr id="9" name="Image 9" descr="F:\0_APOLPA_CREATION_RESSOURCES\Niveau_A2\A2_Prod_interaction_orale\doudou-pixab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0_APOLPA_CREATION_RESSOURCES\Niveau_A2\A2_Prod_interaction_orale\doudou-pixab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23" cy="11992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062B" w:rsidRDefault="0090062B">
      <w:pPr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2C4963" w:rsidRDefault="002C4963" w:rsidP="002C4963">
      <w:pPr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CC3081" w:rsidRPr="002C4963" w:rsidRDefault="00CC3081" w:rsidP="002C4963">
      <w:pPr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>DOCUMENT FORMATEUR : SUGGESTIONS POUR LA CONDUITE DE L’INTERACTION</w:t>
      </w:r>
    </w:p>
    <w:p w:rsidR="00D639F9" w:rsidRPr="004047FD" w:rsidRDefault="00D639F9">
      <w:pPr>
        <w:rPr>
          <w:b/>
          <w:noProof/>
          <w:color w:val="404040" w:themeColor="text1" w:themeTint="BF"/>
          <w:sz w:val="12"/>
          <w:szCs w:val="12"/>
          <w:lang w:eastAsia="fr-BE"/>
        </w:rPr>
      </w:pPr>
    </w:p>
    <w:tbl>
      <w:tblPr>
        <w:tblStyle w:val="Grilledutableau"/>
        <w:tblW w:w="10490" w:type="dxa"/>
        <w:tblInd w:w="-71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A2D3C" w:rsidTr="003B026B">
        <w:trPr>
          <w:trHeight w:val="282"/>
        </w:trPr>
        <w:tc>
          <w:tcPr>
            <w:tcW w:w="10490" w:type="dxa"/>
            <w:shd w:val="clear" w:color="auto" w:fill="FFF2CC" w:themeFill="accent4" w:themeFillTint="33"/>
          </w:tcPr>
          <w:p w:rsidR="005A2D3C" w:rsidRPr="003B026B" w:rsidRDefault="009A747E" w:rsidP="00E220EC">
            <w:pPr>
              <w:spacing w:line="276" w:lineRule="auto"/>
              <w:rPr>
                <w:b/>
                <w:sz w:val="24"/>
                <w:szCs w:val="24"/>
              </w:rPr>
            </w:pPr>
            <w:r w:rsidRPr="003B026B">
              <w:rPr>
                <w:b/>
                <w:sz w:val="24"/>
                <w:szCs w:val="24"/>
              </w:rPr>
              <w:t xml:space="preserve">Apprenant(e) = </w:t>
            </w:r>
            <w:r w:rsidR="00E220EC">
              <w:rPr>
                <w:b/>
                <w:sz w:val="24"/>
                <w:szCs w:val="24"/>
              </w:rPr>
              <w:t>parent de l’enfant</w:t>
            </w:r>
            <w:r w:rsidRPr="003B026B">
              <w:rPr>
                <w:sz w:val="24"/>
                <w:szCs w:val="24"/>
              </w:rPr>
              <w:t xml:space="preserve"> </w:t>
            </w:r>
            <w:r w:rsidR="00D134D0" w:rsidRPr="003B026B">
              <w:rPr>
                <w:sz w:val="24"/>
                <w:szCs w:val="24"/>
              </w:rPr>
              <w:t>(A)</w:t>
            </w:r>
          </w:p>
        </w:tc>
      </w:tr>
      <w:tr w:rsidR="003B026B" w:rsidTr="003B026B">
        <w:trPr>
          <w:trHeight w:val="281"/>
        </w:trPr>
        <w:tc>
          <w:tcPr>
            <w:tcW w:w="10490" w:type="dxa"/>
          </w:tcPr>
          <w:p w:rsidR="003B026B" w:rsidRDefault="003B026B" w:rsidP="00E220EC">
            <w:pPr>
              <w:spacing w:line="276" w:lineRule="auto"/>
              <w:rPr>
                <w:b/>
                <w:sz w:val="24"/>
                <w:szCs w:val="24"/>
              </w:rPr>
            </w:pPr>
            <w:r w:rsidRPr="004047FD">
              <w:rPr>
                <w:sz w:val="24"/>
                <w:szCs w:val="24"/>
              </w:rPr>
              <w:t xml:space="preserve">Formateur = </w:t>
            </w:r>
            <w:r w:rsidR="00E220EC">
              <w:rPr>
                <w:sz w:val="24"/>
                <w:szCs w:val="24"/>
              </w:rPr>
              <w:t>professeur de l’enfant</w:t>
            </w:r>
            <w:r>
              <w:rPr>
                <w:sz w:val="24"/>
                <w:szCs w:val="24"/>
              </w:rPr>
              <w:t xml:space="preserve"> (F)</w:t>
            </w:r>
          </w:p>
        </w:tc>
      </w:tr>
    </w:tbl>
    <w:p w:rsidR="00D639F9" w:rsidRDefault="00D639F9" w:rsidP="009A747E">
      <w:pPr>
        <w:rPr>
          <w:sz w:val="2"/>
          <w:szCs w:val="2"/>
        </w:rPr>
      </w:pPr>
    </w:p>
    <w:p w:rsidR="00D639F9" w:rsidRPr="009A747E" w:rsidRDefault="00D639F9" w:rsidP="009A747E">
      <w:pPr>
        <w:rPr>
          <w:sz w:val="2"/>
          <w:szCs w:val="2"/>
        </w:rPr>
      </w:pPr>
    </w:p>
    <w:tbl>
      <w:tblPr>
        <w:tblStyle w:val="Grilledutableau"/>
        <w:tblW w:w="10490" w:type="dxa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"/>
        <w:gridCol w:w="10146"/>
      </w:tblGrid>
      <w:tr w:rsidR="009A747E" w:rsidTr="00BC4433">
        <w:tc>
          <w:tcPr>
            <w:tcW w:w="344" w:type="dxa"/>
            <w:shd w:val="clear" w:color="auto" w:fill="FFF2CC" w:themeFill="accent4" w:themeFillTint="33"/>
          </w:tcPr>
          <w:p w:rsidR="009A747E" w:rsidRDefault="00D639F9" w:rsidP="00D639F9">
            <w:pPr>
              <w:spacing w:after="60" w:line="276" w:lineRule="auto"/>
              <w:jc w:val="center"/>
            </w:pPr>
            <w:r>
              <w:t>A</w:t>
            </w:r>
          </w:p>
        </w:tc>
        <w:tc>
          <w:tcPr>
            <w:tcW w:w="10146" w:type="dxa"/>
            <w:shd w:val="clear" w:color="auto" w:fill="FFF2CC" w:themeFill="accent4" w:themeFillTint="33"/>
          </w:tcPr>
          <w:p w:rsidR="009A747E" w:rsidRPr="003A4681" w:rsidRDefault="00D5493A" w:rsidP="00E220EC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>Allô, Madame/Monsieur X ?</w:t>
            </w:r>
          </w:p>
        </w:tc>
      </w:tr>
      <w:tr w:rsidR="009A747E" w:rsidTr="00BC4433">
        <w:tc>
          <w:tcPr>
            <w:tcW w:w="344" w:type="dxa"/>
          </w:tcPr>
          <w:p w:rsidR="009A747E" w:rsidRDefault="00D639F9" w:rsidP="00D639F9">
            <w:pPr>
              <w:spacing w:after="60" w:line="276" w:lineRule="auto"/>
              <w:jc w:val="center"/>
            </w:pPr>
            <w:r>
              <w:t>F</w:t>
            </w:r>
          </w:p>
        </w:tc>
        <w:tc>
          <w:tcPr>
            <w:tcW w:w="10146" w:type="dxa"/>
          </w:tcPr>
          <w:p w:rsidR="009A747E" w:rsidRPr="003A4681" w:rsidRDefault="00D5493A" w:rsidP="009A747E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>Oui c’est moi ! Bonjour.</w:t>
            </w:r>
          </w:p>
        </w:tc>
      </w:tr>
      <w:tr w:rsidR="00D639F9" w:rsidTr="00BC4433">
        <w:tc>
          <w:tcPr>
            <w:tcW w:w="344" w:type="dxa"/>
            <w:shd w:val="clear" w:color="auto" w:fill="FFF2CC" w:themeFill="accent4" w:themeFillTint="33"/>
          </w:tcPr>
          <w:p w:rsidR="00D639F9" w:rsidRDefault="00D639F9" w:rsidP="00D639F9">
            <w:pPr>
              <w:spacing w:after="60" w:line="276" w:lineRule="auto"/>
              <w:jc w:val="center"/>
            </w:pPr>
            <w:r>
              <w:t>A</w:t>
            </w:r>
          </w:p>
        </w:tc>
        <w:tc>
          <w:tcPr>
            <w:tcW w:w="10146" w:type="dxa"/>
            <w:shd w:val="clear" w:color="auto" w:fill="FFF2CC" w:themeFill="accent4" w:themeFillTint="33"/>
          </w:tcPr>
          <w:p w:rsidR="00D639F9" w:rsidRPr="003A4681" w:rsidRDefault="00D5493A" w:rsidP="00D639F9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>Bonjour Madame/Monsieur, je suis Y, la mère/le père/la sœur/le frère de Z.</w:t>
            </w:r>
          </w:p>
        </w:tc>
      </w:tr>
      <w:tr w:rsidR="00D639F9" w:rsidTr="00BC4433">
        <w:tc>
          <w:tcPr>
            <w:tcW w:w="344" w:type="dxa"/>
          </w:tcPr>
          <w:p w:rsidR="00D639F9" w:rsidRDefault="00D639F9" w:rsidP="00D639F9">
            <w:pPr>
              <w:spacing w:after="60" w:line="276" w:lineRule="auto"/>
              <w:jc w:val="center"/>
            </w:pPr>
            <w:r>
              <w:t>F</w:t>
            </w:r>
          </w:p>
        </w:tc>
        <w:tc>
          <w:tcPr>
            <w:tcW w:w="10146" w:type="dxa"/>
          </w:tcPr>
          <w:p w:rsidR="00D639F9" w:rsidRPr="003A4681" w:rsidRDefault="00D5493A" w:rsidP="00D639F9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>Ah oui, Z !</w:t>
            </w:r>
          </w:p>
        </w:tc>
      </w:tr>
      <w:tr w:rsidR="00E220EC" w:rsidTr="00BC4433">
        <w:tc>
          <w:tcPr>
            <w:tcW w:w="344" w:type="dxa"/>
            <w:shd w:val="clear" w:color="auto" w:fill="FFF2CC" w:themeFill="accent4" w:themeFillTint="33"/>
          </w:tcPr>
          <w:p w:rsidR="00E220EC" w:rsidRDefault="00E220EC" w:rsidP="00E220EC">
            <w:pPr>
              <w:spacing w:after="60" w:line="276" w:lineRule="auto"/>
              <w:jc w:val="center"/>
            </w:pPr>
            <w:r>
              <w:t>A</w:t>
            </w:r>
          </w:p>
        </w:tc>
        <w:tc>
          <w:tcPr>
            <w:tcW w:w="10146" w:type="dxa"/>
            <w:shd w:val="clear" w:color="auto" w:fill="FFF2CC" w:themeFill="accent4" w:themeFillTint="33"/>
          </w:tcPr>
          <w:p w:rsidR="00E220EC" w:rsidRPr="003A4681" w:rsidRDefault="00D5493A" w:rsidP="008A15A6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 xml:space="preserve">Je </w:t>
            </w:r>
            <w:r w:rsidR="008A15A6">
              <w:t>viens vous voir</w:t>
            </w:r>
            <w:r>
              <w:t xml:space="preserve"> concernant le voyage de classe dans les Ardennes.</w:t>
            </w:r>
          </w:p>
        </w:tc>
      </w:tr>
      <w:tr w:rsidR="00E220EC" w:rsidTr="00BC4433">
        <w:tc>
          <w:tcPr>
            <w:tcW w:w="344" w:type="dxa"/>
          </w:tcPr>
          <w:p w:rsidR="00E220EC" w:rsidRDefault="00E220EC" w:rsidP="00E220EC">
            <w:pPr>
              <w:spacing w:after="60" w:line="276" w:lineRule="auto"/>
              <w:jc w:val="center"/>
            </w:pPr>
            <w:r>
              <w:t>F</w:t>
            </w:r>
          </w:p>
        </w:tc>
        <w:tc>
          <w:tcPr>
            <w:tcW w:w="10146" w:type="dxa"/>
          </w:tcPr>
          <w:p w:rsidR="00E220EC" w:rsidRPr="003A4681" w:rsidRDefault="00D5493A" w:rsidP="00E220EC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>Bien sûr !</w:t>
            </w:r>
          </w:p>
        </w:tc>
      </w:tr>
      <w:tr w:rsidR="00E220EC" w:rsidTr="00BC4433">
        <w:tc>
          <w:tcPr>
            <w:tcW w:w="344" w:type="dxa"/>
            <w:shd w:val="clear" w:color="auto" w:fill="FFF2CC" w:themeFill="accent4" w:themeFillTint="33"/>
          </w:tcPr>
          <w:p w:rsidR="00E220EC" w:rsidRDefault="00E220EC" w:rsidP="00E220EC">
            <w:pPr>
              <w:spacing w:after="60" w:line="276" w:lineRule="auto"/>
              <w:jc w:val="center"/>
            </w:pPr>
            <w:r>
              <w:t>A</w:t>
            </w:r>
          </w:p>
        </w:tc>
        <w:tc>
          <w:tcPr>
            <w:tcW w:w="10146" w:type="dxa"/>
            <w:shd w:val="clear" w:color="auto" w:fill="FFF2CC" w:themeFill="accent4" w:themeFillTint="33"/>
          </w:tcPr>
          <w:p w:rsidR="00E220EC" w:rsidRPr="003A4681" w:rsidRDefault="00D5493A" w:rsidP="004826E0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 xml:space="preserve">J’ai quelques questions. </w:t>
            </w:r>
          </w:p>
        </w:tc>
      </w:tr>
      <w:tr w:rsidR="00E220EC" w:rsidTr="00BC4433">
        <w:tc>
          <w:tcPr>
            <w:tcW w:w="344" w:type="dxa"/>
          </w:tcPr>
          <w:p w:rsidR="00E220EC" w:rsidRDefault="00E220EC" w:rsidP="00E220EC">
            <w:pPr>
              <w:spacing w:after="60" w:line="276" w:lineRule="auto"/>
              <w:jc w:val="center"/>
            </w:pPr>
            <w:r>
              <w:t>F</w:t>
            </w:r>
          </w:p>
        </w:tc>
        <w:tc>
          <w:tcPr>
            <w:tcW w:w="10146" w:type="dxa"/>
          </w:tcPr>
          <w:p w:rsidR="00E220EC" w:rsidRPr="003A4681" w:rsidRDefault="00D5493A" w:rsidP="001B58FC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>Je comprends</w:t>
            </w:r>
            <w:r w:rsidR="00BC4433">
              <w:t>…</w:t>
            </w:r>
          </w:p>
        </w:tc>
      </w:tr>
      <w:tr w:rsidR="00E220EC" w:rsidTr="00BC4433">
        <w:tc>
          <w:tcPr>
            <w:tcW w:w="344" w:type="dxa"/>
            <w:shd w:val="clear" w:color="auto" w:fill="FFF2CC" w:themeFill="accent4" w:themeFillTint="33"/>
          </w:tcPr>
          <w:p w:rsidR="00E220EC" w:rsidRDefault="00E220EC" w:rsidP="00E220EC">
            <w:pPr>
              <w:spacing w:after="60" w:line="276" w:lineRule="auto"/>
              <w:jc w:val="center"/>
            </w:pPr>
            <w:r>
              <w:t>A</w:t>
            </w:r>
          </w:p>
        </w:tc>
        <w:tc>
          <w:tcPr>
            <w:tcW w:w="10146" w:type="dxa"/>
            <w:shd w:val="clear" w:color="auto" w:fill="FFF2CC" w:themeFill="accent4" w:themeFillTint="33"/>
          </w:tcPr>
          <w:p w:rsidR="00E220EC" w:rsidRPr="003A4681" w:rsidRDefault="00D5493A" w:rsidP="001B58FC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 xml:space="preserve">Je voudrais savoir : </w:t>
            </w:r>
            <w:r w:rsidRPr="00D5493A">
              <w:rPr>
                <w:b/>
              </w:rPr>
              <w:t xml:space="preserve">combien de </w:t>
            </w:r>
            <w:r w:rsidR="001B58FC">
              <w:rPr>
                <w:b/>
              </w:rPr>
              <w:t xml:space="preserve">temps </w:t>
            </w:r>
            <w:r w:rsidR="001B58FC">
              <w:t>dure le voyage ? En bus, oui ?</w:t>
            </w:r>
          </w:p>
        </w:tc>
      </w:tr>
      <w:tr w:rsidR="00E220EC" w:rsidTr="00BC4433">
        <w:tc>
          <w:tcPr>
            <w:tcW w:w="344" w:type="dxa"/>
          </w:tcPr>
          <w:p w:rsidR="00E220EC" w:rsidRDefault="001B58FC" w:rsidP="00D5493A">
            <w:pPr>
              <w:spacing w:after="60" w:line="276" w:lineRule="auto"/>
              <w:jc w:val="center"/>
            </w:pPr>
            <w:r>
              <w:t>F</w:t>
            </w:r>
          </w:p>
        </w:tc>
        <w:tc>
          <w:tcPr>
            <w:tcW w:w="10146" w:type="dxa"/>
          </w:tcPr>
          <w:p w:rsidR="00E220EC" w:rsidRPr="003A4681" w:rsidRDefault="001B58FC" w:rsidP="00E220EC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>Oui, c’est un voyage en bus. En fonction des embouteillages, le voyage va durer entre 1h30 et 2h.</w:t>
            </w:r>
          </w:p>
        </w:tc>
      </w:tr>
      <w:tr w:rsidR="001B58FC" w:rsidTr="00BC4433">
        <w:tc>
          <w:tcPr>
            <w:tcW w:w="344" w:type="dxa"/>
            <w:shd w:val="clear" w:color="auto" w:fill="FFF2CC" w:themeFill="accent4" w:themeFillTint="33"/>
          </w:tcPr>
          <w:p w:rsidR="001B58FC" w:rsidRDefault="001B58FC" w:rsidP="00D5493A">
            <w:pPr>
              <w:spacing w:after="60" w:line="276" w:lineRule="auto"/>
              <w:jc w:val="center"/>
            </w:pPr>
            <w:r>
              <w:t>A</w:t>
            </w:r>
          </w:p>
        </w:tc>
        <w:tc>
          <w:tcPr>
            <w:tcW w:w="10146" w:type="dxa"/>
            <w:shd w:val="clear" w:color="auto" w:fill="FFF2CC" w:themeFill="accent4" w:themeFillTint="33"/>
          </w:tcPr>
          <w:p w:rsidR="001B58FC" w:rsidRDefault="001B58FC" w:rsidP="00E220EC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 xml:space="preserve">Et </w:t>
            </w:r>
            <w:r w:rsidRPr="001B58FC">
              <w:rPr>
                <w:b/>
              </w:rPr>
              <w:t>combien</w:t>
            </w:r>
            <w:r>
              <w:t xml:space="preserve"> </w:t>
            </w:r>
            <w:r w:rsidR="00BC4433">
              <w:t xml:space="preserve">de </w:t>
            </w:r>
            <w:r w:rsidRPr="00D5493A">
              <w:rPr>
                <w:b/>
              </w:rPr>
              <w:t>professeur partent</w:t>
            </w:r>
            <w:r>
              <w:t xml:space="preserve"> avec les élèves ?</w:t>
            </w:r>
          </w:p>
        </w:tc>
      </w:tr>
      <w:tr w:rsidR="001B58FC" w:rsidTr="00BC4433">
        <w:tc>
          <w:tcPr>
            <w:tcW w:w="344" w:type="dxa"/>
          </w:tcPr>
          <w:p w:rsidR="001B58FC" w:rsidRDefault="001B58FC" w:rsidP="001B58FC">
            <w:pPr>
              <w:spacing w:after="60" w:line="276" w:lineRule="auto"/>
              <w:jc w:val="center"/>
            </w:pPr>
            <w:r>
              <w:t>F</w:t>
            </w:r>
          </w:p>
        </w:tc>
        <w:tc>
          <w:tcPr>
            <w:tcW w:w="10146" w:type="dxa"/>
          </w:tcPr>
          <w:p w:rsidR="001B58FC" w:rsidRPr="003A4681" w:rsidRDefault="001B58FC" w:rsidP="001B58FC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>Alors, il y a bien sûr leur professeur principal, moi, et avec nous, le professeur de sport et le professeur de biologie.</w:t>
            </w:r>
          </w:p>
        </w:tc>
      </w:tr>
      <w:tr w:rsidR="00E220EC" w:rsidTr="00BC4433">
        <w:tc>
          <w:tcPr>
            <w:tcW w:w="344" w:type="dxa"/>
            <w:shd w:val="clear" w:color="auto" w:fill="FFF2CC" w:themeFill="accent4" w:themeFillTint="33"/>
          </w:tcPr>
          <w:p w:rsidR="00E220EC" w:rsidRDefault="00E220EC" w:rsidP="00E220EC">
            <w:pPr>
              <w:spacing w:after="60" w:line="276" w:lineRule="auto"/>
              <w:jc w:val="center"/>
            </w:pPr>
            <w:r>
              <w:t>A</w:t>
            </w:r>
          </w:p>
        </w:tc>
        <w:tc>
          <w:tcPr>
            <w:tcW w:w="10146" w:type="dxa"/>
            <w:shd w:val="clear" w:color="auto" w:fill="FFF2CC" w:themeFill="accent4" w:themeFillTint="33"/>
          </w:tcPr>
          <w:p w:rsidR="00E220EC" w:rsidRPr="003A4681" w:rsidRDefault="00D5493A" w:rsidP="00D5493A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>Vous avez déjà fait ça ? Un voyage avec les élèves ?</w:t>
            </w:r>
          </w:p>
        </w:tc>
      </w:tr>
      <w:tr w:rsidR="00E220EC" w:rsidTr="00BC4433">
        <w:tc>
          <w:tcPr>
            <w:tcW w:w="344" w:type="dxa"/>
          </w:tcPr>
          <w:p w:rsidR="00E220EC" w:rsidRDefault="00E220EC" w:rsidP="00E220EC">
            <w:pPr>
              <w:spacing w:after="60" w:line="276" w:lineRule="auto"/>
              <w:jc w:val="center"/>
            </w:pPr>
            <w:r>
              <w:t>F</w:t>
            </w:r>
          </w:p>
        </w:tc>
        <w:tc>
          <w:tcPr>
            <w:tcW w:w="10146" w:type="dxa"/>
          </w:tcPr>
          <w:p w:rsidR="00E220EC" w:rsidRPr="003A4681" w:rsidRDefault="00D5493A" w:rsidP="00E220EC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>Oh oui, c’est la 5</w:t>
            </w:r>
            <w:r w:rsidRPr="00D5493A">
              <w:rPr>
                <w:vertAlign w:val="superscript"/>
              </w:rPr>
              <w:t>e</w:t>
            </w:r>
            <w:r>
              <w:t xml:space="preserve"> fois que je fais ce voyage dans les Ardennes.</w:t>
            </w:r>
          </w:p>
        </w:tc>
      </w:tr>
      <w:tr w:rsidR="00D5493A" w:rsidTr="00BC4433">
        <w:tc>
          <w:tcPr>
            <w:tcW w:w="344" w:type="dxa"/>
            <w:shd w:val="clear" w:color="auto" w:fill="FFF2CC" w:themeFill="accent4" w:themeFillTint="33"/>
          </w:tcPr>
          <w:p w:rsidR="00D5493A" w:rsidRDefault="00D5493A" w:rsidP="00D5493A">
            <w:pPr>
              <w:spacing w:after="60" w:line="276" w:lineRule="auto"/>
              <w:jc w:val="center"/>
            </w:pPr>
            <w:r>
              <w:t>A</w:t>
            </w:r>
          </w:p>
        </w:tc>
        <w:tc>
          <w:tcPr>
            <w:tcW w:w="10146" w:type="dxa"/>
            <w:shd w:val="clear" w:color="auto" w:fill="FFF2CC" w:themeFill="accent4" w:themeFillTint="33"/>
          </w:tcPr>
          <w:p w:rsidR="00D5493A" w:rsidRPr="003A4681" w:rsidRDefault="00BC4433" w:rsidP="00BC4433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 xml:space="preserve">Oh </w:t>
            </w:r>
            <w:r w:rsidR="00D5493A">
              <w:t xml:space="preserve">! Alors vous savez : </w:t>
            </w:r>
            <w:r w:rsidR="00D5493A" w:rsidRPr="00D5493A">
              <w:rPr>
                <w:b/>
              </w:rPr>
              <w:t>comment les enfants dorment là-bas</w:t>
            </w:r>
            <w:r w:rsidR="00D5493A">
              <w:t> ? Les filles et les garçons ensemble ?</w:t>
            </w:r>
          </w:p>
        </w:tc>
      </w:tr>
      <w:tr w:rsidR="00D5493A" w:rsidTr="00BC4433">
        <w:tc>
          <w:tcPr>
            <w:tcW w:w="344" w:type="dxa"/>
          </w:tcPr>
          <w:p w:rsidR="00D5493A" w:rsidRDefault="00D5493A" w:rsidP="00D5493A">
            <w:pPr>
              <w:spacing w:after="60" w:line="276" w:lineRule="auto"/>
              <w:jc w:val="center"/>
            </w:pPr>
            <w:r>
              <w:t>F</w:t>
            </w:r>
          </w:p>
        </w:tc>
        <w:tc>
          <w:tcPr>
            <w:tcW w:w="10146" w:type="dxa"/>
          </w:tcPr>
          <w:p w:rsidR="00D5493A" w:rsidRPr="003A4681" w:rsidRDefault="00D5493A" w:rsidP="00D5493A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>Non, il y a deux dortoirs avec des lits superposés : un pour les garçons, un pour les filles. Et chaque soir un professeur surveille que tout se passe bien.</w:t>
            </w:r>
          </w:p>
        </w:tc>
      </w:tr>
      <w:tr w:rsidR="00D5493A" w:rsidTr="00BC4433">
        <w:tc>
          <w:tcPr>
            <w:tcW w:w="344" w:type="dxa"/>
            <w:shd w:val="clear" w:color="auto" w:fill="FFF2CC" w:themeFill="accent4" w:themeFillTint="33"/>
          </w:tcPr>
          <w:p w:rsidR="00D5493A" w:rsidRDefault="00D5493A" w:rsidP="00D5493A">
            <w:pPr>
              <w:spacing w:after="60" w:line="276" w:lineRule="auto"/>
              <w:jc w:val="center"/>
            </w:pPr>
            <w:r>
              <w:t>A</w:t>
            </w:r>
          </w:p>
        </w:tc>
        <w:tc>
          <w:tcPr>
            <w:tcW w:w="10146" w:type="dxa"/>
            <w:shd w:val="clear" w:color="auto" w:fill="FFF2CC" w:themeFill="accent4" w:themeFillTint="33"/>
          </w:tcPr>
          <w:p w:rsidR="00D5493A" w:rsidRPr="003A4681" w:rsidRDefault="00D5493A" w:rsidP="00D5493A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 w:rsidRPr="00D5493A">
              <w:t>Et</w:t>
            </w:r>
            <w:r w:rsidRPr="00D5493A">
              <w:rPr>
                <w:b/>
              </w:rPr>
              <w:t xml:space="preserve"> à quelle heure</w:t>
            </w:r>
            <w:r>
              <w:t xml:space="preserve"> les enfants vont dormir ?</w:t>
            </w:r>
          </w:p>
        </w:tc>
      </w:tr>
      <w:tr w:rsidR="00D5493A" w:rsidTr="00BC4433">
        <w:tc>
          <w:tcPr>
            <w:tcW w:w="344" w:type="dxa"/>
          </w:tcPr>
          <w:p w:rsidR="00D5493A" w:rsidRDefault="00D5493A" w:rsidP="00D5493A">
            <w:pPr>
              <w:spacing w:after="60" w:line="276" w:lineRule="auto"/>
              <w:jc w:val="center"/>
            </w:pPr>
            <w:r>
              <w:t>F</w:t>
            </w:r>
          </w:p>
        </w:tc>
        <w:tc>
          <w:tcPr>
            <w:tcW w:w="10146" w:type="dxa"/>
          </w:tcPr>
          <w:p w:rsidR="00D5493A" w:rsidRPr="003A4681" w:rsidRDefault="00D5493A" w:rsidP="00D5493A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>Les enfants doivent être au lit à 21h.</w:t>
            </w:r>
          </w:p>
        </w:tc>
      </w:tr>
      <w:tr w:rsidR="00D5493A" w:rsidTr="00BC4433">
        <w:tc>
          <w:tcPr>
            <w:tcW w:w="344" w:type="dxa"/>
            <w:shd w:val="clear" w:color="auto" w:fill="FFF2CC" w:themeFill="accent4" w:themeFillTint="33"/>
          </w:tcPr>
          <w:p w:rsidR="00D5493A" w:rsidRDefault="00D5493A" w:rsidP="00D5493A">
            <w:pPr>
              <w:spacing w:after="60" w:line="276" w:lineRule="auto"/>
              <w:jc w:val="center"/>
            </w:pPr>
            <w:r>
              <w:t>A</w:t>
            </w:r>
          </w:p>
        </w:tc>
        <w:tc>
          <w:tcPr>
            <w:tcW w:w="10146" w:type="dxa"/>
            <w:shd w:val="clear" w:color="auto" w:fill="FFF2CC" w:themeFill="accent4" w:themeFillTint="33"/>
          </w:tcPr>
          <w:p w:rsidR="00D5493A" w:rsidRPr="003A4681" w:rsidRDefault="00D5493A" w:rsidP="00D5493A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>Ah, c’est bien.</w:t>
            </w:r>
            <w:r w:rsidR="004F62F7">
              <w:t xml:space="preserve"> </w:t>
            </w:r>
            <w:r w:rsidR="004F62F7">
              <w:t xml:space="preserve">Et pendant la journée, </w:t>
            </w:r>
            <w:r w:rsidR="004F62F7" w:rsidRPr="004F62F7">
              <w:rPr>
                <w:b/>
              </w:rPr>
              <w:t>ils vont faire quoi</w:t>
            </w:r>
            <w:r w:rsidR="004F62F7">
              <w:t> ?</w:t>
            </w:r>
          </w:p>
        </w:tc>
      </w:tr>
      <w:tr w:rsidR="004F62F7" w:rsidTr="00BC4433">
        <w:tc>
          <w:tcPr>
            <w:tcW w:w="344" w:type="dxa"/>
          </w:tcPr>
          <w:p w:rsidR="004F62F7" w:rsidRDefault="004F62F7" w:rsidP="004F62F7">
            <w:pPr>
              <w:spacing w:after="60" w:line="276" w:lineRule="auto"/>
              <w:jc w:val="center"/>
            </w:pPr>
            <w:r>
              <w:t>F</w:t>
            </w:r>
          </w:p>
        </w:tc>
        <w:tc>
          <w:tcPr>
            <w:tcW w:w="10146" w:type="dxa"/>
          </w:tcPr>
          <w:p w:rsidR="004F62F7" w:rsidRPr="003A4681" w:rsidRDefault="004F62F7" w:rsidP="004F62F7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 xml:space="preserve">Alors, il y a bien sûr des randonnées prévues en forêt, des activités de découverte de la nature, les arbres, les plantes, mais aussi des activités sportives… </w:t>
            </w:r>
          </w:p>
        </w:tc>
      </w:tr>
      <w:tr w:rsidR="004F62F7" w:rsidTr="00BC4433">
        <w:tc>
          <w:tcPr>
            <w:tcW w:w="344" w:type="dxa"/>
            <w:shd w:val="clear" w:color="auto" w:fill="FFF2CC" w:themeFill="accent4" w:themeFillTint="33"/>
          </w:tcPr>
          <w:p w:rsidR="004F62F7" w:rsidRDefault="004F62F7" w:rsidP="004F62F7">
            <w:pPr>
              <w:spacing w:after="60" w:line="276" w:lineRule="auto"/>
              <w:jc w:val="center"/>
            </w:pPr>
            <w:r>
              <w:t>A</w:t>
            </w:r>
          </w:p>
        </w:tc>
        <w:tc>
          <w:tcPr>
            <w:tcW w:w="10146" w:type="dxa"/>
            <w:shd w:val="clear" w:color="auto" w:fill="FFF2CC" w:themeFill="accent4" w:themeFillTint="33"/>
          </w:tcPr>
          <w:p w:rsidR="004F62F7" w:rsidRPr="003A4681" w:rsidRDefault="004F62F7" w:rsidP="004F62F7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>Ah, très bien, très bien.</w:t>
            </w:r>
          </w:p>
        </w:tc>
      </w:tr>
      <w:tr w:rsidR="004F62F7" w:rsidTr="00BC4433">
        <w:tc>
          <w:tcPr>
            <w:tcW w:w="344" w:type="dxa"/>
          </w:tcPr>
          <w:p w:rsidR="004F62F7" w:rsidRDefault="004F62F7" w:rsidP="004F62F7">
            <w:pPr>
              <w:spacing w:after="60" w:line="276" w:lineRule="auto"/>
              <w:jc w:val="center"/>
            </w:pPr>
            <w:r>
              <w:t>F</w:t>
            </w:r>
          </w:p>
        </w:tc>
        <w:tc>
          <w:tcPr>
            <w:tcW w:w="10146" w:type="dxa"/>
          </w:tcPr>
          <w:p w:rsidR="004F62F7" w:rsidRPr="003A4681" w:rsidRDefault="004F62F7" w:rsidP="00BC4433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>Ce qui est très important, c’est de bien préparer sa valise </w:t>
            </w:r>
          </w:p>
        </w:tc>
      </w:tr>
      <w:tr w:rsidR="004F62F7" w:rsidTr="00BC4433">
        <w:tc>
          <w:tcPr>
            <w:tcW w:w="344" w:type="dxa"/>
            <w:shd w:val="clear" w:color="auto" w:fill="FFF2CC" w:themeFill="accent4" w:themeFillTint="33"/>
          </w:tcPr>
          <w:p w:rsidR="004F62F7" w:rsidRDefault="004F62F7" w:rsidP="00ED246A">
            <w:pPr>
              <w:spacing w:after="60" w:line="276" w:lineRule="auto"/>
              <w:jc w:val="center"/>
            </w:pPr>
            <w:r>
              <w:t>A</w:t>
            </w:r>
          </w:p>
        </w:tc>
        <w:tc>
          <w:tcPr>
            <w:tcW w:w="10146" w:type="dxa"/>
            <w:shd w:val="clear" w:color="auto" w:fill="FFF2CC" w:themeFill="accent4" w:themeFillTint="33"/>
          </w:tcPr>
          <w:p w:rsidR="004F62F7" w:rsidRPr="003A4681" w:rsidRDefault="00BC4433" w:rsidP="00BC4433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 w:rsidRPr="00D86F00">
              <w:rPr>
                <w:b/>
              </w:rPr>
              <w:t>Je dois mettre surtout quels vêtements dans la valise</w:t>
            </w:r>
            <w:r>
              <w:t> ?</w:t>
            </w:r>
          </w:p>
        </w:tc>
      </w:tr>
      <w:tr w:rsidR="00BC4433" w:rsidTr="00BC4433">
        <w:tc>
          <w:tcPr>
            <w:tcW w:w="344" w:type="dxa"/>
          </w:tcPr>
          <w:p w:rsidR="00BC4433" w:rsidRDefault="00BC4433" w:rsidP="004F62F7">
            <w:pPr>
              <w:spacing w:after="60" w:line="276" w:lineRule="auto"/>
              <w:jc w:val="center"/>
            </w:pPr>
            <w:r>
              <w:t>F</w:t>
            </w:r>
          </w:p>
        </w:tc>
        <w:tc>
          <w:tcPr>
            <w:tcW w:w="10146" w:type="dxa"/>
          </w:tcPr>
          <w:p w:rsidR="00BC4433" w:rsidRDefault="00BC4433" w:rsidP="00BC4433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>L</w:t>
            </w:r>
            <w:r>
              <w:t xml:space="preserve">e voyage dure 5 jours, donc </w:t>
            </w:r>
            <w:r>
              <w:t>il faut</w:t>
            </w:r>
            <w:r>
              <w:t xml:space="preserve"> prévoir assez de sous-vêtements, et aussi des vêtements chauds. </w:t>
            </w:r>
            <w:r w:rsidRPr="001B58FC">
              <w:rPr>
                <w:b/>
              </w:rPr>
              <w:t>C’est la première fois que Z va partir seul, sans ses parents ?</w:t>
            </w:r>
          </w:p>
        </w:tc>
      </w:tr>
      <w:tr w:rsidR="00BC4433" w:rsidTr="00BC4433">
        <w:tc>
          <w:tcPr>
            <w:tcW w:w="344" w:type="dxa"/>
            <w:shd w:val="clear" w:color="auto" w:fill="FFF2CC" w:themeFill="accent4" w:themeFillTint="33"/>
          </w:tcPr>
          <w:p w:rsidR="00BC4433" w:rsidRDefault="00BC4433" w:rsidP="00BC4433">
            <w:pPr>
              <w:spacing w:after="60" w:line="276" w:lineRule="auto"/>
              <w:jc w:val="center"/>
            </w:pPr>
            <w:r>
              <w:t>A</w:t>
            </w:r>
          </w:p>
        </w:tc>
        <w:tc>
          <w:tcPr>
            <w:tcW w:w="10146" w:type="dxa"/>
            <w:shd w:val="clear" w:color="auto" w:fill="FFF2CC" w:themeFill="accent4" w:themeFillTint="33"/>
          </w:tcPr>
          <w:p w:rsidR="00BC4433" w:rsidRDefault="00BC4433" w:rsidP="00BC4433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>Oui, la première fois. Mais il est très content. Moi je suis un peu stressé.</w:t>
            </w:r>
          </w:p>
        </w:tc>
      </w:tr>
      <w:tr w:rsidR="00BC4433" w:rsidTr="00BC4433">
        <w:tc>
          <w:tcPr>
            <w:tcW w:w="344" w:type="dxa"/>
          </w:tcPr>
          <w:p w:rsidR="00BC4433" w:rsidRDefault="00BC4433" w:rsidP="00BC4433">
            <w:pPr>
              <w:spacing w:after="60" w:line="276" w:lineRule="auto"/>
              <w:jc w:val="center"/>
            </w:pPr>
            <w:r>
              <w:t>F</w:t>
            </w:r>
          </w:p>
        </w:tc>
        <w:tc>
          <w:tcPr>
            <w:tcW w:w="10146" w:type="dxa"/>
          </w:tcPr>
          <w:p w:rsidR="00BC4433" w:rsidRDefault="00BC4433" w:rsidP="00BC4433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 xml:space="preserve">Ne vous inquiétez pas, c’est une expérience vraiment formative et positive pour les enfants. </w:t>
            </w:r>
            <w:r w:rsidRPr="001B58FC">
              <w:rPr>
                <w:b/>
              </w:rPr>
              <w:t>Z n’a pas de problèmes pour s’endormir le soir ?</w:t>
            </w:r>
          </w:p>
        </w:tc>
      </w:tr>
      <w:tr w:rsidR="001B58FC" w:rsidTr="00BC4433">
        <w:tc>
          <w:tcPr>
            <w:tcW w:w="344" w:type="dxa"/>
            <w:shd w:val="clear" w:color="auto" w:fill="FFF2CC" w:themeFill="accent4" w:themeFillTint="33"/>
          </w:tcPr>
          <w:p w:rsidR="001B58FC" w:rsidRDefault="001B58FC" w:rsidP="004F62F7">
            <w:pPr>
              <w:spacing w:after="60" w:line="276" w:lineRule="auto"/>
              <w:jc w:val="center"/>
            </w:pPr>
            <w:r>
              <w:t>A</w:t>
            </w:r>
          </w:p>
        </w:tc>
        <w:tc>
          <w:tcPr>
            <w:tcW w:w="10146" w:type="dxa"/>
            <w:shd w:val="clear" w:color="auto" w:fill="FFF2CC" w:themeFill="accent4" w:themeFillTint="33"/>
          </w:tcPr>
          <w:p w:rsidR="001B58FC" w:rsidRDefault="001B58FC" w:rsidP="004F62F7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>Non… Mais il doit avoir son doudou. C’est très important.</w:t>
            </w:r>
          </w:p>
        </w:tc>
      </w:tr>
      <w:tr w:rsidR="004F62F7" w:rsidTr="00BC4433">
        <w:tc>
          <w:tcPr>
            <w:tcW w:w="344" w:type="dxa"/>
          </w:tcPr>
          <w:p w:rsidR="004F62F7" w:rsidRDefault="004F62F7" w:rsidP="004F62F7">
            <w:pPr>
              <w:spacing w:after="60" w:line="276" w:lineRule="auto"/>
              <w:jc w:val="center"/>
            </w:pPr>
            <w:r>
              <w:t>F</w:t>
            </w:r>
          </w:p>
        </w:tc>
        <w:tc>
          <w:tcPr>
            <w:tcW w:w="10146" w:type="dxa"/>
          </w:tcPr>
          <w:p w:rsidR="004F62F7" w:rsidRDefault="001B58FC" w:rsidP="004F62F7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>Ah oui, le doudou – c’est très important pour tous les enfants ! Soyez tranquille, tout se passera bien.</w:t>
            </w:r>
          </w:p>
        </w:tc>
      </w:tr>
      <w:tr w:rsidR="001B58FC" w:rsidTr="00BC4433">
        <w:tc>
          <w:tcPr>
            <w:tcW w:w="344" w:type="dxa"/>
            <w:shd w:val="clear" w:color="auto" w:fill="FFF2CC" w:themeFill="accent4" w:themeFillTint="33"/>
          </w:tcPr>
          <w:p w:rsidR="001B58FC" w:rsidRDefault="001B58FC" w:rsidP="001B58FC">
            <w:pPr>
              <w:spacing w:after="60" w:line="276" w:lineRule="auto"/>
              <w:jc w:val="center"/>
            </w:pPr>
            <w:r>
              <w:t>A</w:t>
            </w:r>
          </w:p>
        </w:tc>
        <w:tc>
          <w:tcPr>
            <w:tcW w:w="10146" w:type="dxa"/>
            <w:shd w:val="clear" w:color="auto" w:fill="FFF2CC" w:themeFill="accent4" w:themeFillTint="33"/>
          </w:tcPr>
          <w:p w:rsidR="001B58FC" w:rsidRDefault="001B58FC" w:rsidP="001B58FC">
            <w:pPr>
              <w:pStyle w:val="Paragraphedeliste"/>
              <w:numPr>
                <w:ilvl w:val="0"/>
                <w:numId w:val="6"/>
              </w:numPr>
              <w:spacing w:after="60" w:line="276" w:lineRule="auto"/>
            </w:pPr>
            <w:r>
              <w:t>Oui, j’espère ! Merci Monsieur/Madame. Au revoir.</w:t>
            </w:r>
          </w:p>
        </w:tc>
      </w:tr>
    </w:tbl>
    <w:p w:rsidR="00C26E0F" w:rsidRPr="00BC4433" w:rsidRDefault="009A747E">
      <w:pPr>
        <w:rPr>
          <w:b/>
          <w:i/>
          <w:noProof/>
          <w:color w:val="404040" w:themeColor="text1" w:themeTint="BF"/>
          <w:sz w:val="2"/>
          <w:szCs w:val="2"/>
          <w:lang w:eastAsia="fr-BE"/>
        </w:rPr>
      </w:pPr>
      <w:r w:rsidRPr="00067D32">
        <w:t xml:space="preserve"> </w:t>
      </w:r>
      <w:r w:rsidR="00C26E0F">
        <w:rPr>
          <w:b/>
          <w:i/>
          <w:noProof/>
          <w:color w:val="404040" w:themeColor="text1" w:themeTint="BF"/>
          <w:sz w:val="24"/>
          <w:szCs w:val="24"/>
          <w:lang w:eastAsia="fr-BE"/>
        </w:rPr>
        <w:br w:type="page"/>
      </w:r>
    </w:p>
    <w:p w:rsidR="00D7703E" w:rsidRDefault="00D7703E" w:rsidP="00D639F9">
      <w:pPr>
        <w:spacing w:after="60" w:line="240" w:lineRule="auto"/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  <w:r w:rsidRPr="009643A4">
        <w:rPr>
          <w:b/>
          <w:i/>
          <w:noProof/>
          <w:color w:val="404040" w:themeColor="text1" w:themeTint="BF"/>
          <w:sz w:val="24"/>
          <w:szCs w:val="24"/>
          <w:lang w:eastAsia="fr-BE"/>
        </w:rPr>
        <w:lastRenderedPageBreak/>
        <w:t>DOCUMENT FORMATEUR : PROPOSITION DE GRILLE DE NOTATION</w:t>
      </w:r>
      <w:r>
        <w:rPr>
          <w:b/>
          <w:i/>
          <w:noProof/>
          <w:color w:val="404040" w:themeColor="text1" w:themeTint="BF"/>
          <w:sz w:val="24"/>
          <w:szCs w:val="24"/>
          <w:lang w:eastAsia="fr-BE"/>
        </w:rPr>
        <w:t xml:space="preserve"> </w:t>
      </w:r>
    </w:p>
    <w:p w:rsidR="00D7703E" w:rsidRDefault="00D7703E" w:rsidP="00D7703E"/>
    <w:p w:rsidR="003B026B" w:rsidRDefault="003B026B" w:rsidP="003B026B">
      <w:pPr>
        <w:rPr>
          <w:b/>
          <w:bCs/>
          <w:noProof/>
          <w:sz w:val="28"/>
          <w:szCs w:val="28"/>
          <w:lang w:eastAsia="fr-BE"/>
        </w:rPr>
      </w:pPr>
      <w:r>
        <w:rPr>
          <w:noProof/>
          <w:sz w:val="28"/>
          <w:szCs w:val="28"/>
          <w:lang w:eastAsia="fr-BE"/>
        </w:rPr>
        <w:t>Total des points pour l’activité</w:t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 w:rsidR="003D280F">
        <w:rPr>
          <w:b/>
          <w:bCs/>
          <w:noProof/>
          <w:sz w:val="28"/>
          <w:szCs w:val="28"/>
          <w:lang w:eastAsia="fr-BE"/>
        </w:rPr>
        <w:t>/14</w:t>
      </w:r>
    </w:p>
    <w:p w:rsidR="00D639F9" w:rsidRDefault="00D639F9" w:rsidP="00C26E0F">
      <w:pPr>
        <w:spacing w:after="60" w:line="240" w:lineRule="auto"/>
        <w:ind w:left="-709"/>
        <w:rPr>
          <w:b/>
          <w:bCs/>
          <w:color w:val="0070C0"/>
          <w:sz w:val="24"/>
          <w:szCs w:val="24"/>
        </w:rPr>
      </w:pPr>
    </w:p>
    <w:p w:rsidR="00EB4D0E" w:rsidRDefault="00C26E0F" w:rsidP="00C26E0F">
      <w:pPr>
        <w:spacing w:after="60" w:line="240" w:lineRule="auto"/>
        <w:ind w:left="-709"/>
        <w:rPr>
          <w:b/>
          <w:bCs/>
          <w:sz w:val="24"/>
          <w:szCs w:val="24"/>
        </w:rPr>
      </w:pPr>
      <w:r w:rsidRPr="00C26E0F">
        <w:rPr>
          <w:b/>
          <w:bCs/>
          <w:color w:val="0070C0"/>
          <w:sz w:val="24"/>
          <w:szCs w:val="24"/>
        </w:rPr>
        <w:t>Compétences de communication, cohérence</w:t>
      </w:r>
      <w:r w:rsidR="00A062D7">
        <w:rPr>
          <w:b/>
          <w:bCs/>
          <w:color w:val="0070C0"/>
          <w:sz w:val="24"/>
          <w:szCs w:val="24"/>
        </w:rPr>
        <w:tab/>
      </w:r>
      <w:r w:rsidR="00A062D7">
        <w:rPr>
          <w:b/>
          <w:bCs/>
          <w:color w:val="0070C0"/>
          <w:sz w:val="24"/>
          <w:szCs w:val="24"/>
        </w:rPr>
        <w:tab/>
      </w:r>
      <w:r w:rsidR="00A062D7">
        <w:rPr>
          <w:b/>
          <w:bCs/>
          <w:color w:val="0070C0"/>
          <w:sz w:val="24"/>
          <w:szCs w:val="24"/>
        </w:rPr>
        <w:tab/>
      </w:r>
      <w:r w:rsidR="00A062D7">
        <w:rPr>
          <w:b/>
          <w:bCs/>
          <w:color w:val="0070C0"/>
          <w:sz w:val="24"/>
          <w:szCs w:val="24"/>
        </w:rPr>
        <w:tab/>
      </w:r>
      <w:r w:rsidR="00A062D7">
        <w:rPr>
          <w:b/>
          <w:bCs/>
          <w:color w:val="0070C0"/>
          <w:sz w:val="24"/>
          <w:szCs w:val="24"/>
        </w:rPr>
        <w:tab/>
      </w:r>
      <w:r w:rsidR="00A062D7">
        <w:rPr>
          <w:b/>
          <w:bCs/>
          <w:color w:val="0070C0"/>
          <w:sz w:val="24"/>
          <w:szCs w:val="24"/>
        </w:rPr>
        <w:tab/>
      </w:r>
      <w:r w:rsidR="00A062D7">
        <w:rPr>
          <w:b/>
          <w:bCs/>
          <w:color w:val="0070C0"/>
          <w:sz w:val="24"/>
          <w:szCs w:val="24"/>
        </w:rPr>
        <w:tab/>
        <w:t>/6</w:t>
      </w:r>
    </w:p>
    <w:p w:rsidR="00D639F9" w:rsidRPr="00D639F9" w:rsidRDefault="00D639F9" w:rsidP="00EB4D0E">
      <w:pPr>
        <w:spacing w:after="60" w:line="240" w:lineRule="auto"/>
        <w:rPr>
          <w:b/>
          <w:bCs/>
          <w:sz w:val="2"/>
          <w:szCs w:val="2"/>
        </w:rPr>
      </w:pPr>
    </w:p>
    <w:p w:rsidR="00166BEE" w:rsidRDefault="00C26E0F" w:rsidP="00EB4D0E">
      <w:pPr>
        <w:spacing w:after="6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Respect de la consigne et conformité de la production à la situation</w:t>
      </w: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6227"/>
        <w:gridCol w:w="485"/>
        <w:gridCol w:w="494"/>
        <w:gridCol w:w="486"/>
        <w:gridCol w:w="494"/>
        <w:gridCol w:w="486"/>
        <w:gridCol w:w="494"/>
        <w:gridCol w:w="486"/>
        <w:gridCol w:w="494"/>
        <w:gridCol w:w="486"/>
      </w:tblGrid>
      <w:tr w:rsidR="008F496D" w:rsidRPr="009478C0" w:rsidTr="003D280F">
        <w:trPr>
          <w:trHeight w:val="602"/>
        </w:trPr>
        <w:tc>
          <w:tcPr>
            <w:tcW w:w="6227" w:type="dxa"/>
          </w:tcPr>
          <w:p w:rsidR="008F496D" w:rsidRDefault="008F496D" w:rsidP="008F496D">
            <w:pPr>
              <w:pStyle w:val="Paragraphedeliste"/>
              <w:ind w:left="0"/>
              <w:rPr>
                <w:bCs/>
              </w:rPr>
            </w:pPr>
            <w:r>
              <w:rPr>
                <w:bCs/>
              </w:rPr>
              <w:t>Le r</w:t>
            </w:r>
            <w:r w:rsidRPr="00F27D26">
              <w:rPr>
                <w:bCs/>
              </w:rPr>
              <w:t xml:space="preserve">egistre </w:t>
            </w:r>
            <w:r>
              <w:rPr>
                <w:bCs/>
              </w:rPr>
              <w:t>est adapté à la situation de communication (formelle)</w:t>
            </w:r>
          </w:p>
          <w:p w:rsidR="008F496D" w:rsidRPr="008F496D" w:rsidRDefault="008F496D" w:rsidP="008F496D">
            <w:pPr>
              <w:pStyle w:val="Paragraphedeliste"/>
              <w:ind w:left="0"/>
              <w:rPr>
                <w:bCs/>
              </w:rPr>
            </w:pPr>
            <w:r>
              <w:rPr>
                <w:bCs/>
              </w:rPr>
              <w:t xml:space="preserve">Les </w:t>
            </w:r>
            <w:r w:rsidRPr="00F27D26">
              <w:rPr>
                <w:bCs/>
              </w:rPr>
              <w:t xml:space="preserve">formes courantes d’accueil et de prise de congé </w:t>
            </w:r>
            <w:r>
              <w:rPr>
                <w:bCs/>
              </w:rPr>
              <w:t>sont utilisées et en accord avec ce registre.</w:t>
            </w:r>
          </w:p>
        </w:tc>
        <w:tc>
          <w:tcPr>
            <w:tcW w:w="485" w:type="dxa"/>
          </w:tcPr>
          <w:p w:rsidR="008F496D" w:rsidRDefault="008F496D" w:rsidP="008F496D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8F496D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</w:t>
            </w:r>
          </w:p>
          <w:p w:rsidR="008F496D" w:rsidRPr="009478C0" w:rsidRDefault="008F496D" w:rsidP="008F496D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  <w:tc>
          <w:tcPr>
            <w:tcW w:w="494" w:type="dxa"/>
          </w:tcPr>
          <w:p w:rsidR="008F496D" w:rsidRDefault="008F496D" w:rsidP="008F496D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8F496D" w:rsidRPr="009478C0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0,5</w:t>
            </w:r>
          </w:p>
        </w:tc>
        <w:tc>
          <w:tcPr>
            <w:tcW w:w="486" w:type="dxa"/>
          </w:tcPr>
          <w:p w:rsidR="008F496D" w:rsidRDefault="008F496D" w:rsidP="008F496D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8F496D" w:rsidRPr="009478C0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1</w:t>
            </w:r>
          </w:p>
        </w:tc>
        <w:tc>
          <w:tcPr>
            <w:tcW w:w="494" w:type="dxa"/>
          </w:tcPr>
          <w:p w:rsidR="008F496D" w:rsidRDefault="008F496D" w:rsidP="008F496D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8F496D" w:rsidRPr="009478C0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1,5</w:t>
            </w:r>
          </w:p>
        </w:tc>
        <w:tc>
          <w:tcPr>
            <w:tcW w:w="486" w:type="dxa"/>
          </w:tcPr>
          <w:p w:rsidR="008F496D" w:rsidRDefault="008F496D" w:rsidP="008F496D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8F496D" w:rsidRPr="009478C0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2</w:t>
            </w:r>
          </w:p>
        </w:tc>
        <w:tc>
          <w:tcPr>
            <w:tcW w:w="494" w:type="dxa"/>
            <w:tcBorders>
              <w:top w:val="nil"/>
              <w:bottom w:val="nil"/>
              <w:right w:val="nil"/>
            </w:tcBorders>
          </w:tcPr>
          <w:p w:rsidR="008F496D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8F496D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8F496D" w:rsidRPr="009478C0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F496D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8F496D" w:rsidRDefault="008F496D" w:rsidP="00C26E0F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8F496D" w:rsidRPr="009478C0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F496D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8F496D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8F496D" w:rsidRPr="009478C0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F496D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8F496D" w:rsidRDefault="008F496D" w:rsidP="00C26E0F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8F496D" w:rsidRPr="009478C0" w:rsidRDefault="008F496D" w:rsidP="008F496D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</w:tr>
    </w:tbl>
    <w:p w:rsidR="00C26E0F" w:rsidRPr="00D639F9" w:rsidRDefault="00C26E0F" w:rsidP="00C26E0F">
      <w:pPr>
        <w:pStyle w:val="Paragraphedeliste"/>
        <w:ind w:left="0"/>
        <w:rPr>
          <w:b/>
          <w:noProof/>
          <w:sz w:val="12"/>
          <w:szCs w:val="12"/>
          <w:lang w:eastAsia="fr-BE"/>
        </w:rPr>
      </w:pPr>
    </w:p>
    <w:p w:rsidR="00C26E0F" w:rsidRDefault="00C26E0F" w:rsidP="00C26E0F">
      <w:pPr>
        <w:pStyle w:val="Paragraphedeliste"/>
        <w:ind w:left="0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>Interaction</w:t>
      </w: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6227"/>
        <w:gridCol w:w="485"/>
        <w:gridCol w:w="494"/>
        <w:gridCol w:w="486"/>
        <w:gridCol w:w="494"/>
        <w:gridCol w:w="486"/>
        <w:gridCol w:w="494"/>
        <w:gridCol w:w="486"/>
        <w:gridCol w:w="494"/>
        <w:gridCol w:w="486"/>
      </w:tblGrid>
      <w:tr w:rsidR="00C26E0F" w:rsidRPr="009478C0" w:rsidTr="003D280F">
        <w:trPr>
          <w:trHeight w:val="446"/>
        </w:trPr>
        <w:tc>
          <w:tcPr>
            <w:tcW w:w="6227" w:type="dxa"/>
          </w:tcPr>
          <w:p w:rsidR="00C26E0F" w:rsidRPr="00553B37" w:rsidRDefault="00C26E0F" w:rsidP="00DF2BDB">
            <w:pPr>
              <w:pStyle w:val="Paragraphedeliste"/>
              <w:ind w:left="0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L’apprenant peut demander et donner des informations. Il réagit en adéquation aux questions et indications de son interlocuteur.</w:t>
            </w:r>
          </w:p>
        </w:tc>
        <w:tc>
          <w:tcPr>
            <w:tcW w:w="485" w:type="dxa"/>
          </w:tcPr>
          <w:p w:rsidR="00C26E0F" w:rsidRDefault="00C26E0F" w:rsidP="00DF2BD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C26E0F" w:rsidRPr="009478C0" w:rsidRDefault="00C26E0F" w:rsidP="00DF2BD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</w:t>
            </w:r>
          </w:p>
        </w:tc>
        <w:tc>
          <w:tcPr>
            <w:tcW w:w="494" w:type="dxa"/>
          </w:tcPr>
          <w:p w:rsidR="00C26E0F" w:rsidRDefault="00C26E0F" w:rsidP="00DF2BD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C26E0F" w:rsidRPr="009478C0" w:rsidRDefault="00C26E0F" w:rsidP="00DF2BD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0,5</w:t>
            </w:r>
          </w:p>
        </w:tc>
        <w:tc>
          <w:tcPr>
            <w:tcW w:w="486" w:type="dxa"/>
          </w:tcPr>
          <w:p w:rsidR="00C26E0F" w:rsidRDefault="00C26E0F" w:rsidP="00DF2BD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C26E0F" w:rsidRPr="009478C0" w:rsidRDefault="00C26E0F" w:rsidP="00DF2BD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1</w:t>
            </w:r>
          </w:p>
        </w:tc>
        <w:tc>
          <w:tcPr>
            <w:tcW w:w="494" w:type="dxa"/>
          </w:tcPr>
          <w:p w:rsidR="00C26E0F" w:rsidRDefault="00C26E0F" w:rsidP="00DF2BD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C26E0F" w:rsidRPr="009478C0" w:rsidRDefault="00C26E0F" w:rsidP="00DF2BD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1,5</w:t>
            </w:r>
          </w:p>
        </w:tc>
        <w:tc>
          <w:tcPr>
            <w:tcW w:w="486" w:type="dxa"/>
          </w:tcPr>
          <w:p w:rsidR="00C26E0F" w:rsidRDefault="00C26E0F" w:rsidP="00DF2BD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C26E0F" w:rsidRPr="009478C0" w:rsidRDefault="00C26E0F" w:rsidP="00DF2BDB">
            <w:pPr>
              <w:pStyle w:val="Paragraphedeliste"/>
              <w:ind w:left="0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2</w:t>
            </w:r>
          </w:p>
        </w:tc>
        <w:tc>
          <w:tcPr>
            <w:tcW w:w="494" w:type="dxa"/>
          </w:tcPr>
          <w:p w:rsidR="00C26E0F" w:rsidRDefault="00C26E0F" w:rsidP="00DF2BD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C26E0F" w:rsidRPr="009478C0" w:rsidRDefault="00C26E0F" w:rsidP="00DF2BDB">
            <w:pPr>
              <w:pStyle w:val="Paragraphedeliste"/>
              <w:ind w:left="0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2,5</w:t>
            </w:r>
          </w:p>
        </w:tc>
        <w:tc>
          <w:tcPr>
            <w:tcW w:w="486" w:type="dxa"/>
          </w:tcPr>
          <w:p w:rsidR="00C26E0F" w:rsidRDefault="00C26E0F" w:rsidP="00DF2BD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C26E0F" w:rsidRPr="009478C0" w:rsidRDefault="00C26E0F" w:rsidP="00C26E0F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3</w:t>
            </w:r>
          </w:p>
        </w:tc>
        <w:tc>
          <w:tcPr>
            <w:tcW w:w="494" w:type="dxa"/>
            <w:tcBorders>
              <w:top w:val="nil"/>
              <w:bottom w:val="nil"/>
              <w:right w:val="nil"/>
            </w:tcBorders>
          </w:tcPr>
          <w:p w:rsidR="00C26E0F" w:rsidRPr="009478C0" w:rsidRDefault="00C26E0F" w:rsidP="00DF2BDB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26E0F" w:rsidRPr="009478C0" w:rsidRDefault="00C26E0F" w:rsidP="00DF2BDB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</w:tr>
    </w:tbl>
    <w:p w:rsidR="00003A56" w:rsidRPr="00D639F9" w:rsidRDefault="00003A56" w:rsidP="00EB4D0E">
      <w:pPr>
        <w:pStyle w:val="Paragraphedeliste"/>
        <w:ind w:left="0"/>
        <w:rPr>
          <w:b/>
          <w:noProof/>
          <w:sz w:val="12"/>
          <w:szCs w:val="12"/>
          <w:lang w:eastAsia="fr-BE"/>
        </w:rPr>
      </w:pPr>
    </w:p>
    <w:p w:rsidR="00C26E0F" w:rsidRDefault="00C26E0F" w:rsidP="00C26E0F">
      <w:pPr>
        <w:pStyle w:val="Paragraphedeliste"/>
        <w:ind w:left="0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>Communication non verbale</w:t>
      </w: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6227"/>
        <w:gridCol w:w="485"/>
        <w:gridCol w:w="494"/>
        <w:gridCol w:w="486"/>
        <w:gridCol w:w="494"/>
        <w:gridCol w:w="486"/>
        <w:gridCol w:w="494"/>
        <w:gridCol w:w="486"/>
        <w:gridCol w:w="494"/>
        <w:gridCol w:w="486"/>
      </w:tblGrid>
      <w:tr w:rsidR="00C26E0F" w:rsidRPr="009478C0" w:rsidTr="003D280F">
        <w:trPr>
          <w:trHeight w:val="446"/>
        </w:trPr>
        <w:tc>
          <w:tcPr>
            <w:tcW w:w="6227" w:type="dxa"/>
          </w:tcPr>
          <w:p w:rsidR="00C26E0F" w:rsidRPr="00553B37" w:rsidRDefault="00C26E0F" w:rsidP="00DF2BDB">
            <w:pPr>
              <w:pStyle w:val="Paragraphedeliste"/>
              <w:ind w:left="0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L’apprenant arrive à pallier à ses carences linguistiques par son expressivité ; il arrive à faire passer ses messages aussi par ce biais.</w:t>
            </w:r>
          </w:p>
        </w:tc>
        <w:tc>
          <w:tcPr>
            <w:tcW w:w="485" w:type="dxa"/>
          </w:tcPr>
          <w:p w:rsidR="00C26E0F" w:rsidRDefault="00C26E0F" w:rsidP="00DF2BD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C26E0F" w:rsidRPr="009478C0" w:rsidRDefault="00C26E0F" w:rsidP="00DF2BD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</w:t>
            </w:r>
          </w:p>
        </w:tc>
        <w:tc>
          <w:tcPr>
            <w:tcW w:w="494" w:type="dxa"/>
          </w:tcPr>
          <w:p w:rsidR="00C26E0F" w:rsidRDefault="00C26E0F" w:rsidP="00DF2BD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C26E0F" w:rsidRPr="009478C0" w:rsidRDefault="00C26E0F" w:rsidP="00DF2BD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0,5</w:t>
            </w:r>
          </w:p>
        </w:tc>
        <w:tc>
          <w:tcPr>
            <w:tcW w:w="486" w:type="dxa"/>
          </w:tcPr>
          <w:p w:rsidR="00C26E0F" w:rsidRDefault="00C26E0F" w:rsidP="00DF2BD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C26E0F" w:rsidRPr="009478C0" w:rsidRDefault="00C26E0F" w:rsidP="00DF2BD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1</w:t>
            </w:r>
          </w:p>
        </w:tc>
        <w:tc>
          <w:tcPr>
            <w:tcW w:w="494" w:type="dxa"/>
            <w:tcBorders>
              <w:top w:val="nil"/>
              <w:bottom w:val="nil"/>
              <w:right w:val="nil"/>
            </w:tcBorders>
          </w:tcPr>
          <w:p w:rsidR="00C26E0F" w:rsidRDefault="00C26E0F" w:rsidP="00DF2BD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C26E0F" w:rsidRPr="009478C0" w:rsidRDefault="00C26E0F" w:rsidP="00DF2BD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26E0F" w:rsidRPr="009478C0" w:rsidRDefault="00C26E0F" w:rsidP="00DF2BDB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26E0F" w:rsidRDefault="00C26E0F" w:rsidP="00DF2BD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C26E0F" w:rsidRPr="009478C0" w:rsidRDefault="00C26E0F" w:rsidP="00DF2BDB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26E0F" w:rsidRPr="009478C0" w:rsidRDefault="00C26E0F" w:rsidP="00DF2BDB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26E0F" w:rsidRPr="009478C0" w:rsidRDefault="00C26E0F" w:rsidP="00DF2BDB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26E0F" w:rsidRPr="009478C0" w:rsidRDefault="00C26E0F" w:rsidP="00DF2BDB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</w:tr>
    </w:tbl>
    <w:p w:rsidR="00C26E0F" w:rsidRDefault="00C26E0F" w:rsidP="003D280F">
      <w:pPr>
        <w:pStyle w:val="Paragraphedeliste"/>
        <w:ind w:left="-851"/>
        <w:rPr>
          <w:b/>
          <w:noProof/>
          <w:sz w:val="24"/>
          <w:szCs w:val="24"/>
          <w:lang w:eastAsia="fr-BE"/>
        </w:rPr>
      </w:pPr>
    </w:p>
    <w:p w:rsidR="00D639F9" w:rsidRDefault="00D639F9" w:rsidP="003D280F">
      <w:pPr>
        <w:spacing w:after="60" w:line="240" w:lineRule="auto"/>
        <w:ind w:left="-709"/>
        <w:rPr>
          <w:b/>
          <w:bCs/>
          <w:color w:val="0070C0"/>
          <w:sz w:val="24"/>
          <w:szCs w:val="24"/>
        </w:rPr>
      </w:pPr>
    </w:p>
    <w:p w:rsidR="003D280F" w:rsidRPr="003D280F" w:rsidRDefault="003D280F" w:rsidP="003D280F">
      <w:pPr>
        <w:spacing w:after="60" w:line="240" w:lineRule="auto"/>
        <w:ind w:left="-709"/>
        <w:rPr>
          <w:b/>
          <w:bCs/>
          <w:sz w:val="24"/>
          <w:szCs w:val="24"/>
        </w:rPr>
      </w:pPr>
      <w:r w:rsidRPr="00C26E0F">
        <w:rPr>
          <w:b/>
          <w:bCs/>
          <w:color w:val="0070C0"/>
          <w:sz w:val="24"/>
          <w:szCs w:val="24"/>
        </w:rPr>
        <w:t xml:space="preserve">Compétences </w:t>
      </w:r>
      <w:r>
        <w:rPr>
          <w:b/>
          <w:bCs/>
          <w:color w:val="0070C0"/>
          <w:sz w:val="24"/>
          <w:szCs w:val="24"/>
        </w:rPr>
        <w:t>linguistiques</w:t>
      </w:r>
      <w:r w:rsidR="00A062D7">
        <w:rPr>
          <w:b/>
          <w:bCs/>
          <w:color w:val="0070C0"/>
          <w:sz w:val="24"/>
          <w:szCs w:val="24"/>
        </w:rPr>
        <w:tab/>
      </w:r>
      <w:r w:rsidR="00A062D7">
        <w:rPr>
          <w:b/>
          <w:bCs/>
          <w:color w:val="0070C0"/>
          <w:sz w:val="24"/>
          <w:szCs w:val="24"/>
        </w:rPr>
        <w:tab/>
      </w:r>
      <w:r w:rsidR="00A062D7">
        <w:rPr>
          <w:b/>
          <w:bCs/>
          <w:color w:val="0070C0"/>
          <w:sz w:val="24"/>
          <w:szCs w:val="24"/>
        </w:rPr>
        <w:tab/>
      </w:r>
      <w:r w:rsidR="00A062D7">
        <w:rPr>
          <w:b/>
          <w:bCs/>
          <w:color w:val="0070C0"/>
          <w:sz w:val="24"/>
          <w:szCs w:val="24"/>
        </w:rPr>
        <w:tab/>
      </w:r>
      <w:r w:rsidR="00A062D7">
        <w:rPr>
          <w:b/>
          <w:bCs/>
          <w:color w:val="0070C0"/>
          <w:sz w:val="24"/>
          <w:szCs w:val="24"/>
        </w:rPr>
        <w:tab/>
      </w:r>
      <w:r w:rsidR="00A062D7">
        <w:rPr>
          <w:b/>
          <w:bCs/>
          <w:color w:val="0070C0"/>
          <w:sz w:val="24"/>
          <w:szCs w:val="24"/>
        </w:rPr>
        <w:tab/>
      </w:r>
      <w:r w:rsidR="00A062D7">
        <w:rPr>
          <w:b/>
          <w:bCs/>
          <w:color w:val="0070C0"/>
          <w:sz w:val="24"/>
          <w:szCs w:val="24"/>
        </w:rPr>
        <w:tab/>
      </w:r>
      <w:r w:rsidR="00A062D7">
        <w:rPr>
          <w:b/>
          <w:bCs/>
          <w:color w:val="0070C0"/>
          <w:sz w:val="24"/>
          <w:szCs w:val="24"/>
        </w:rPr>
        <w:tab/>
      </w:r>
      <w:r w:rsidR="00A062D7">
        <w:rPr>
          <w:b/>
          <w:bCs/>
          <w:color w:val="0070C0"/>
          <w:sz w:val="24"/>
          <w:szCs w:val="24"/>
        </w:rPr>
        <w:tab/>
      </w:r>
      <w:r w:rsidR="00A062D7">
        <w:rPr>
          <w:b/>
          <w:bCs/>
          <w:color w:val="0070C0"/>
          <w:sz w:val="24"/>
          <w:szCs w:val="24"/>
        </w:rPr>
        <w:tab/>
        <w:t>/8</w:t>
      </w:r>
    </w:p>
    <w:p w:rsidR="00EB4D0E" w:rsidRPr="00EB4D0E" w:rsidRDefault="00EB4D0E" w:rsidP="00EB4D0E">
      <w:pPr>
        <w:pStyle w:val="Paragraphedeliste"/>
        <w:ind w:left="0"/>
        <w:rPr>
          <w:b/>
          <w:noProof/>
          <w:sz w:val="24"/>
          <w:szCs w:val="24"/>
          <w:lang w:eastAsia="fr-BE"/>
        </w:rPr>
      </w:pPr>
      <w:r w:rsidRPr="00EB4D0E">
        <w:rPr>
          <w:b/>
          <w:noProof/>
          <w:sz w:val="24"/>
          <w:szCs w:val="24"/>
          <w:lang w:eastAsia="fr-BE"/>
        </w:rPr>
        <w:t>Maîtrise du système phonologique</w:t>
      </w:r>
      <w:r w:rsidR="009C3256">
        <w:rPr>
          <w:b/>
          <w:noProof/>
          <w:sz w:val="24"/>
          <w:szCs w:val="24"/>
          <w:lang w:eastAsia="fr-BE"/>
        </w:rPr>
        <w:t>, débit, rythme et intonation</w:t>
      </w: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6227"/>
        <w:gridCol w:w="485"/>
        <w:gridCol w:w="494"/>
        <w:gridCol w:w="486"/>
        <w:gridCol w:w="494"/>
        <w:gridCol w:w="486"/>
        <w:gridCol w:w="494"/>
        <w:gridCol w:w="486"/>
        <w:gridCol w:w="494"/>
        <w:gridCol w:w="486"/>
      </w:tblGrid>
      <w:tr w:rsidR="00003A56" w:rsidRPr="009478C0" w:rsidTr="003D280F">
        <w:trPr>
          <w:trHeight w:val="499"/>
        </w:trPr>
        <w:tc>
          <w:tcPr>
            <w:tcW w:w="6227" w:type="dxa"/>
          </w:tcPr>
          <w:p w:rsidR="009C3256" w:rsidRDefault="00003A56" w:rsidP="009C3256">
            <w:pPr>
              <w:pStyle w:val="Paragraphedeliste"/>
              <w:ind w:left="0"/>
              <w:rPr>
                <w:bCs/>
                <w:noProof/>
                <w:lang w:eastAsia="fr-BE"/>
              </w:rPr>
            </w:pPr>
            <w:r>
              <w:rPr>
                <w:noProof/>
                <w:lang w:eastAsia="fr-BE"/>
              </w:rPr>
              <w:t xml:space="preserve">La prononciation des phonèmes du français est compréhensible et </w:t>
            </w:r>
            <w:r w:rsidR="00166BEE">
              <w:rPr>
                <w:noProof/>
                <w:lang w:eastAsia="fr-BE"/>
              </w:rPr>
              <w:t xml:space="preserve">relativement </w:t>
            </w:r>
            <w:r>
              <w:rPr>
                <w:noProof/>
                <w:lang w:eastAsia="fr-BE"/>
              </w:rPr>
              <w:t>claire.</w:t>
            </w:r>
            <w:r w:rsidR="009C3256">
              <w:rPr>
                <w:noProof/>
                <w:lang w:eastAsia="fr-BE"/>
              </w:rPr>
              <w:t xml:space="preserve"> Les pauses ne gênent pas</w:t>
            </w:r>
            <w:r w:rsidR="001B3DD5">
              <w:rPr>
                <w:noProof/>
                <w:lang w:eastAsia="fr-BE"/>
              </w:rPr>
              <w:t xml:space="preserve"> la</w:t>
            </w:r>
            <w:r w:rsidR="009C3256">
              <w:rPr>
                <w:noProof/>
                <w:lang w:eastAsia="fr-BE"/>
              </w:rPr>
              <w:t xml:space="preserve"> compréhension.</w:t>
            </w:r>
          </w:p>
          <w:p w:rsidR="00003A56" w:rsidRPr="009C3256" w:rsidRDefault="009C3256" w:rsidP="00003A56">
            <w:pPr>
              <w:pStyle w:val="Paragraphedeliste"/>
              <w:ind w:left="0"/>
              <w:rPr>
                <w:bCs/>
                <w:noProof/>
                <w:lang w:eastAsia="fr-BE"/>
              </w:rPr>
            </w:pPr>
            <w:r>
              <w:rPr>
                <w:bCs/>
                <w:noProof/>
                <w:lang w:eastAsia="fr-BE"/>
              </w:rPr>
              <w:t>L’acccent tonique de la phrase est respecté, les phrases interrogatives et déclaratives sont clairement différenciées.</w:t>
            </w:r>
          </w:p>
        </w:tc>
        <w:tc>
          <w:tcPr>
            <w:tcW w:w="485" w:type="dxa"/>
          </w:tcPr>
          <w:p w:rsidR="00003A56" w:rsidRDefault="00003A56" w:rsidP="00003A56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003A56" w:rsidRDefault="00003A56" w:rsidP="00003A56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</w:t>
            </w:r>
          </w:p>
          <w:p w:rsidR="00003A56" w:rsidRPr="009478C0" w:rsidRDefault="00003A56" w:rsidP="00003A56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  <w:tc>
          <w:tcPr>
            <w:tcW w:w="494" w:type="dxa"/>
          </w:tcPr>
          <w:p w:rsidR="00003A56" w:rsidRDefault="00003A56" w:rsidP="00003A56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003A56" w:rsidRPr="009478C0" w:rsidRDefault="00003A56" w:rsidP="00003A56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0,5</w:t>
            </w:r>
          </w:p>
        </w:tc>
        <w:tc>
          <w:tcPr>
            <w:tcW w:w="486" w:type="dxa"/>
          </w:tcPr>
          <w:p w:rsidR="00003A56" w:rsidRDefault="00003A56" w:rsidP="00003A56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003A56" w:rsidRPr="009478C0" w:rsidRDefault="00003A56" w:rsidP="00003A56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1</w:t>
            </w:r>
          </w:p>
        </w:tc>
        <w:tc>
          <w:tcPr>
            <w:tcW w:w="494" w:type="dxa"/>
          </w:tcPr>
          <w:p w:rsidR="00003A56" w:rsidRDefault="00003A56" w:rsidP="00003A56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003A56" w:rsidRPr="009478C0" w:rsidRDefault="00003A56" w:rsidP="00003A56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1,5</w:t>
            </w:r>
          </w:p>
        </w:tc>
        <w:tc>
          <w:tcPr>
            <w:tcW w:w="486" w:type="dxa"/>
          </w:tcPr>
          <w:p w:rsidR="00003A56" w:rsidRDefault="00003A56" w:rsidP="00003A56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003A56" w:rsidRPr="009478C0" w:rsidRDefault="00003A56" w:rsidP="00003A56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2</w:t>
            </w:r>
          </w:p>
        </w:tc>
        <w:tc>
          <w:tcPr>
            <w:tcW w:w="494" w:type="dxa"/>
          </w:tcPr>
          <w:p w:rsidR="00003A56" w:rsidRDefault="00003A56" w:rsidP="00003A56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003A56" w:rsidRDefault="009C3256" w:rsidP="00003A56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2,5</w:t>
            </w:r>
          </w:p>
          <w:p w:rsidR="00003A56" w:rsidRPr="009478C0" w:rsidRDefault="00003A56" w:rsidP="00003A56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</w:tc>
        <w:tc>
          <w:tcPr>
            <w:tcW w:w="486" w:type="dxa"/>
          </w:tcPr>
          <w:p w:rsidR="00003A56" w:rsidRDefault="00003A56" w:rsidP="00003A56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003A56" w:rsidRDefault="009C3256" w:rsidP="00003A56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3</w:t>
            </w:r>
          </w:p>
          <w:p w:rsidR="00003A56" w:rsidRPr="009478C0" w:rsidRDefault="00003A56" w:rsidP="00003A56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nil"/>
            </w:tcBorders>
          </w:tcPr>
          <w:p w:rsidR="00003A56" w:rsidRDefault="00003A56" w:rsidP="00003A56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003A56" w:rsidRDefault="00003A56" w:rsidP="00003A56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003A56" w:rsidRPr="009478C0" w:rsidRDefault="00003A56" w:rsidP="00003A56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03A56" w:rsidRDefault="00003A56" w:rsidP="00003A56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003A56" w:rsidRDefault="00003A56" w:rsidP="003D280F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003A56" w:rsidRPr="009478C0" w:rsidRDefault="00003A56" w:rsidP="00003A56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</w:tr>
    </w:tbl>
    <w:p w:rsidR="00EB4D0E" w:rsidRPr="00D639F9" w:rsidRDefault="00EB4D0E" w:rsidP="00EB4D0E">
      <w:pPr>
        <w:pStyle w:val="Paragraphedeliste"/>
        <w:ind w:left="0"/>
        <w:rPr>
          <w:b/>
          <w:noProof/>
          <w:sz w:val="12"/>
          <w:szCs w:val="12"/>
          <w:lang w:eastAsia="fr-BE"/>
        </w:rPr>
      </w:pPr>
    </w:p>
    <w:p w:rsidR="00EB4D0E" w:rsidRPr="00003A56" w:rsidRDefault="00EB4D0E" w:rsidP="00EB4D0E">
      <w:pPr>
        <w:pStyle w:val="Paragraphedeliste"/>
        <w:ind w:left="0"/>
        <w:rPr>
          <w:b/>
          <w:noProof/>
          <w:sz w:val="24"/>
          <w:szCs w:val="24"/>
          <w:lang w:eastAsia="fr-BE"/>
        </w:rPr>
      </w:pPr>
      <w:r w:rsidRPr="00003A56">
        <w:rPr>
          <w:b/>
          <w:noProof/>
          <w:sz w:val="24"/>
          <w:szCs w:val="24"/>
          <w:lang w:eastAsia="fr-BE"/>
        </w:rPr>
        <w:t>Morphosyntaxe/correction grammaticale/ construction des phrases</w:t>
      </w:r>
    </w:p>
    <w:tbl>
      <w:tblPr>
        <w:tblStyle w:val="Grilledutableau"/>
        <w:tblW w:w="9652" w:type="dxa"/>
        <w:tblInd w:w="-856" w:type="dxa"/>
        <w:tblLook w:val="04A0" w:firstRow="1" w:lastRow="0" w:firstColumn="1" w:lastColumn="0" w:noHBand="0" w:noVBand="1"/>
      </w:tblPr>
      <w:tblGrid>
        <w:gridCol w:w="6227"/>
        <w:gridCol w:w="485"/>
        <w:gridCol w:w="494"/>
        <w:gridCol w:w="486"/>
        <w:gridCol w:w="494"/>
        <w:gridCol w:w="486"/>
        <w:gridCol w:w="494"/>
        <w:gridCol w:w="486"/>
      </w:tblGrid>
      <w:tr w:rsidR="008F496D" w:rsidRPr="009478C0" w:rsidTr="003D280F">
        <w:trPr>
          <w:trHeight w:val="635"/>
        </w:trPr>
        <w:tc>
          <w:tcPr>
            <w:tcW w:w="6227" w:type="dxa"/>
          </w:tcPr>
          <w:p w:rsidR="008F496D" w:rsidRPr="00553B37" w:rsidRDefault="008F496D" w:rsidP="00B22006">
            <w:pPr>
              <w:pStyle w:val="Paragraphedeliste"/>
              <w:ind w:left="0"/>
              <w:rPr>
                <w:noProof/>
                <w:lang w:eastAsia="fr-BE"/>
              </w:rPr>
            </w:pPr>
            <w:r w:rsidRPr="00F27D26">
              <w:rPr>
                <w:bCs/>
              </w:rPr>
              <w:t>La logique interne de la phrase est respect</w:t>
            </w:r>
            <w:r>
              <w:rPr>
                <w:bCs/>
              </w:rPr>
              <w:t>ée (structures compréhensibles).</w:t>
            </w:r>
            <w:r>
              <w:rPr>
                <w:noProof/>
                <w:lang w:eastAsia="fr-BE"/>
              </w:rPr>
              <w:t xml:space="preserve"> La phrase comporte un verbe. </w:t>
            </w:r>
            <w:r>
              <w:rPr>
                <w:bCs/>
              </w:rPr>
              <w:t>Des</w:t>
            </w:r>
            <w:r w:rsidRPr="00F27D26">
              <w:rPr>
                <w:bCs/>
              </w:rPr>
              <w:t xml:space="preserve"> erreurs </w:t>
            </w:r>
            <w:r w:rsidR="003D280F">
              <w:rPr>
                <w:bCs/>
              </w:rPr>
              <w:t>sont commises (conjugaison/personne</w:t>
            </w:r>
            <w:r>
              <w:rPr>
                <w:bCs/>
              </w:rPr>
              <w:t xml:space="preserve">) </w:t>
            </w:r>
            <w:r w:rsidRPr="00F27D26">
              <w:rPr>
                <w:bCs/>
              </w:rPr>
              <w:t xml:space="preserve">mais l’intention est </w:t>
            </w:r>
            <w:r w:rsidR="00B22006">
              <w:rPr>
                <w:bCs/>
              </w:rPr>
              <w:t>identifi</w:t>
            </w:r>
            <w:r w:rsidRPr="00F27D26">
              <w:rPr>
                <w:bCs/>
              </w:rPr>
              <w:t>able.</w:t>
            </w:r>
            <w:r w:rsidR="00B22006">
              <w:rPr>
                <w:bCs/>
              </w:rPr>
              <w:t xml:space="preserve"> Les accords de genre/nombre sont relativement respectés.</w:t>
            </w:r>
          </w:p>
        </w:tc>
        <w:tc>
          <w:tcPr>
            <w:tcW w:w="485" w:type="dxa"/>
          </w:tcPr>
          <w:p w:rsidR="008F496D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8F496D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</w:t>
            </w:r>
          </w:p>
          <w:p w:rsidR="008F496D" w:rsidRPr="009478C0" w:rsidRDefault="008F496D" w:rsidP="008F496D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  <w:tc>
          <w:tcPr>
            <w:tcW w:w="494" w:type="dxa"/>
          </w:tcPr>
          <w:p w:rsidR="008F496D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8F496D" w:rsidRPr="009478C0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0,5</w:t>
            </w:r>
          </w:p>
        </w:tc>
        <w:tc>
          <w:tcPr>
            <w:tcW w:w="486" w:type="dxa"/>
          </w:tcPr>
          <w:p w:rsidR="008F496D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8F496D" w:rsidRPr="009478C0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1</w:t>
            </w:r>
          </w:p>
        </w:tc>
        <w:tc>
          <w:tcPr>
            <w:tcW w:w="494" w:type="dxa"/>
          </w:tcPr>
          <w:p w:rsidR="008F496D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8F496D" w:rsidRPr="009478C0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1,5</w:t>
            </w:r>
          </w:p>
        </w:tc>
        <w:tc>
          <w:tcPr>
            <w:tcW w:w="486" w:type="dxa"/>
          </w:tcPr>
          <w:p w:rsidR="008F496D" w:rsidRDefault="008F496D" w:rsidP="008F496D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8F496D" w:rsidRPr="009478C0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2</w:t>
            </w:r>
          </w:p>
        </w:tc>
        <w:tc>
          <w:tcPr>
            <w:tcW w:w="494" w:type="dxa"/>
          </w:tcPr>
          <w:p w:rsidR="008F496D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8F496D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2,5</w:t>
            </w:r>
          </w:p>
          <w:p w:rsidR="008F496D" w:rsidRPr="009478C0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</w:tc>
        <w:tc>
          <w:tcPr>
            <w:tcW w:w="486" w:type="dxa"/>
            <w:tcBorders>
              <w:top w:val="nil"/>
              <w:bottom w:val="nil"/>
              <w:right w:val="nil"/>
            </w:tcBorders>
          </w:tcPr>
          <w:p w:rsidR="008F496D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8F496D" w:rsidRDefault="008F496D" w:rsidP="003D280F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8F496D" w:rsidRPr="009478C0" w:rsidRDefault="008F496D" w:rsidP="008F496D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</w:tc>
      </w:tr>
    </w:tbl>
    <w:p w:rsidR="007A4907" w:rsidRPr="007A4907" w:rsidRDefault="007A4907" w:rsidP="007A4907">
      <w:pPr>
        <w:pStyle w:val="Paragraphedeliste"/>
        <w:ind w:left="0"/>
        <w:rPr>
          <w:b/>
          <w:noProof/>
          <w:sz w:val="6"/>
          <w:szCs w:val="6"/>
          <w:lang w:eastAsia="fr-BE"/>
        </w:rPr>
      </w:pPr>
    </w:p>
    <w:p w:rsidR="007A4907" w:rsidRPr="00003A56" w:rsidRDefault="007A4907" w:rsidP="007A4907">
      <w:pPr>
        <w:pStyle w:val="Paragraphedeliste"/>
        <w:ind w:left="0"/>
        <w:rPr>
          <w:b/>
          <w:noProof/>
          <w:sz w:val="24"/>
          <w:szCs w:val="24"/>
          <w:lang w:eastAsia="fr-BE"/>
        </w:rPr>
      </w:pPr>
      <w:r w:rsidRPr="00003A56">
        <w:rPr>
          <w:b/>
          <w:noProof/>
          <w:sz w:val="24"/>
          <w:szCs w:val="24"/>
          <w:lang w:eastAsia="fr-BE"/>
        </w:rPr>
        <w:t>Étendue du lexique et correction lexicale :</w:t>
      </w:r>
    </w:p>
    <w:tbl>
      <w:tblPr>
        <w:tblStyle w:val="Grilledutableau"/>
        <w:tblW w:w="9652" w:type="dxa"/>
        <w:tblInd w:w="-856" w:type="dxa"/>
        <w:tblLook w:val="04A0" w:firstRow="1" w:lastRow="0" w:firstColumn="1" w:lastColumn="0" w:noHBand="0" w:noVBand="1"/>
      </w:tblPr>
      <w:tblGrid>
        <w:gridCol w:w="6227"/>
        <w:gridCol w:w="485"/>
        <w:gridCol w:w="494"/>
        <w:gridCol w:w="486"/>
        <w:gridCol w:w="494"/>
        <w:gridCol w:w="486"/>
        <w:gridCol w:w="494"/>
        <w:gridCol w:w="486"/>
      </w:tblGrid>
      <w:tr w:rsidR="007A4907" w:rsidRPr="009478C0" w:rsidTr="00C954EB">
        <w:tc>
          <w:tcPr>
            <w:tcW w:w="6227" w:type="dxa"/>
          </w:tcPr>
          <w:p w:rsidR="007A4907" w:rsidRPr="00553B37" w:rsidRDefault="007A4907" w:rsidP="00C954EB">
            <w:pPr>
              <w:pStyle w:val="Paragraphedeliste"/>
              <w:ind w:left="0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L’apprenant utilise un répertoire élémentaire, relativement varié</w:t>
            </w:r>
            <w:r w:rsidRPr="00C01EFE">
              <w:rPr>
                <w:noProof/>
                <w:lang w:eastAsia="fr-BE"/>
              </w:rPr>
              <w:t xml:space="preserve"> de mots</w:t>
            </w:r>
            <w:r>
              <w:rPr>
                <w:noProof/>
                <w:lang w:eastAsia="fr-BE"/>
              </w:rPr>
              <w:t xml:space="preserve"> </w:t>
            </w:r>
            <w:r w:rsidRPr="00C01EFE">
              <w:rPr>
                <w:noProof/>
                <w:lang w:eastAsia="fr-BE"/>
              </w:rPr>
              <w:t xml:space="preserve">et d’expressions </w:t>
            </w:r>
            <w:r>
              <w:rPr>
                <w:noProof/>
                <w:lang w:eastAsia="fr-BE"/>
              </w:rPr>
              <w:t>appropriés à la situation de communication.</w:t>
            </w:r>
          </w:p>
        </w:tc>
        <w:tc>
          <w:tcPr>
            <w:tcW w:w="485" w:type="dxa"/>
          </w:tcPr>
          <w:p w:rsidR="007A4907" w:rsidRDefault="007A4907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A4907" w:rsidRDefault="007A4907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</w:t>
            </w:r>
          </w:p>
          <w:p w:rsidR="007A4907" w:rsidRPr="009478C0" w:rsidRDefault="007A4907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  <w:tc>
          <w:tcPr>
            <w:tcW w:w="494" w:type="dxa"/>
          </w:tcPr>
          <w:p w:rsidR="007A4907" w:rsidRDefault="007A4907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A4907" w:rsidRPr="009478C0" w:rsidRDefault="007A4907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0,5</w:t>
            </w:r>
          </w:p>
        </w:tc>
        <w:tc>
          <w:tcPr>
            <w:tcW w:w="486" w:type="dxa"/>
          </w:tcPr>
          <w:p w:rsidR="007A4907" w:rsidRDefault="007A4907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A4907" w:rsidRPr="009478C0" w:rsidRDefault="007A4907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1</w:t>
            </w:r>
          </w:p>
        </w:tc>
        <w:tc>
          <w:tcPr>
            <w:tcW w:w="494" w:type="dxa"/>
          </w:tcPr>
          <w:p w:rsidR="007A4907" w:rsidRDefault="007A4907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A4907" w:rsidRPr="009478C0" w:rsidRDefault="007A4907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1,5</w:t>
            </w:r>
          </w:p>
        </w:tc>
        <w:tc>
          <w:tcPr>
            <w:tcW w:w="486" w:type="dxa"/>
          </w:tcPr>
          <w:p w:rsidR="007A4907" w:rsidRDefault="007A4907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A4907" w:rsidRPr="009478C0" w:rsidRDefault="007A4907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2</w:t>
            </w:r>
          </w:p>
        </w:tc>
        <w:tc>
          <w:tcPr>
            <w:tcW w:w="494" w:type="dxa"/>
          </w:tcPr>
          <w:p w:rsidR="007A4907" w:rsidRDefault="007A4907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7A4907" w:rsidRDefault="007A4907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2,5</w:t>
            </w:r>
          </w:p>
          <w:p w:rsidR="007A4907" w:rsidRPr="009478C0" w:rsidRDefault="007A4907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</w:tc>
        <w:tc>
          <w:tcPr>
            <w:tcW w:w="486" w:type="dxa"/>
            <w:tcBorders>
              <w:top w:val="nil"/>
              <w:bottom w:val="nil"/>
              <w:right w:val="nil"/>
            </w:tcBorders>
          </w:tcPr>
          <w:p w:rsidR="007A4907" w:rsidRDefault="007A4907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A4907" w:rsidRPr="009478C0" w:rsidRDefault="007A4907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</w:tc>
      </w:tr>
    </w:tbl>
    <w:p w:rsidR="00EB4D0E" w:rsidRPr="003D280F" w:rsidRDefault="00EB4D0E" w:rsidP="00D7703E">
      <w:pPr>
        <w:rPr>
          <w:sz w:val="2"/>
          <w:szCs w:val="2"/>
        </w:rPr>
      </w:pPr>
    </w:p>
    <w:p w:rsidR="007A4907" w:rsidRDefault="007A4907" w:rsidP="009C3256">
      <w:pPr>
        <w:spacing w:before="120" w:after="0" w:line="240" w:lineRule="auto"/>
        <w:rPr>
          <w:bCs/>
          <w:sz w:val="24"/>
          <w:szCs w:val="24"/>
        </w:rPr>
      </w:pPr>
    </w:p>
    <w:p w:rsidR="00D639F9" w:rsidRPr="007A4907" w:rsidRDefault="009C3256" w:rsidP="009C3256">
      <w:pPr>
        <w:spacing w:before="120" w:after="0" w:line="240" w:lineRule="auto"/>
        <w:rPr>
          <w:b/>
          <w:sz w:val="24"/>
          <w:szCs w:val="24"/>
        </w:rPr>
      </w:pPr>
      <w:r w:rsidRPr="008B22F5">
        <w:rPr>
          <w:bCs/>
          <w:sz w:val="24"/>
          <w:szCs w:val="24"/>
        </w:rPr>
        <w:t xml:space="preserve">Total </w:t>
      </w:r>
      <w:r w:rsidRPr="008B22F5">
        <w:rPr>
          <w:b/>
          <w:bCs/>
          <w:sz w:val="24"/>
          <w:szCs w:val="24"/>
        </w:rPr>
        <w:t>provisoire</w:t>
      </w:r>
      <w:r w:rsidRPr="008B22F5">
        <w:rPr>
          <w:bCs/>
          <w:sz w:val="24"/>
          <w:szCs w:val="24"/>
        </w:rPr>
        <w:t xml:space="preserve"> des points pour l’activité :</w:t>
      </w:r>
      <w:r w:rsidRPr="008B22F5">
        <w:rPr>
          <w:bCs/>
          <w:sz w:val="24"/>
          <w:szCs w:val="24"/>
        </w:rPr>
        <w:tab/>
      </w:r>
      <w:r w:rsidRPr="00F27D26">
        <w:rPr>
          <w:b/>
          <w:bCs/>
          <w:sz w:val="24"/>
          <w:szCs w:val="24"/>
        </w:rPr>
        <w:tab/>
      </w:r>
      <w:r w:rsidR="003D280F">
        <w:rPr>
          <w:b/>
          <w:sz w:val="24"/>
          <w:szCs w:val="24"/>
        </w:rPr>
        <w:t>_____ / 14</w:t>
      </w:r>
    </w:p>
    <w:p w:rsidR="009C3256" w:rsidRPr="003D280F" w:rsidRDefault="009C3256" w:rsidP="00D7703E">
      <w:pPr>
        <w:rPr>
          <w:sz w:val="12"/>
          <w:szCs w:val="12"/>
        </w:rPr>
      </w:pPr>
    </w:p>
    <w:tbl>
      <w:tblPr>
        <w:tblStyle w:val="Grilledutableau"/>
        <w:tblW w:w="96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514"/>
        <w:gridCol w:w="708"/>
        <w:gridCol w:w="709"/>
        <w:gridCol w:w="709"/>
      </w:tblGrid>
      <w:tr w:rsidR="009C3256" w:rsidRPr="009643A4" w:rsidTr="003D280F">
        <w:trPr>
          <w:trHeight w:val="657"/>
        </w:trPr>
        <w:tc>
          <w:tcPr>
            <w:tcW w:w="7514" w:type="dxa"/>
          </w:tcPr>
          <w:p w:rsidR="009C3256" w:rsidRDefault="009C3256" w:rsidP="009C3256">
            <w:pPr>
              <w:rPr>
                <w:bCs/>
              </w:rPr>
            </w:pPr>
            <w:r>
              <w:rPr>
                <w:bCs/>
                <w:color w:val="FF0000"/>
              </w:rPr>
              <w:t>Proposition 1</w:t>
            </w:r>
            <w:r w:rsidRPr="009643A4">
              <w:rPr>
                <w:bCs/>
                <w:color w:val="FF0000"/>
              </w:rPr>
              <w:t xml:space="preserve"> : </w:t>
            </w:r>
            <w:r w:rsidR="003D280F">
              <w:rPr>
                <w:b/>
                <w:bCs/>
              </w:rPr>
              <w:t>« M</w:t>
            </w:r>
            <w:r>
              <w:rPr>
                <w:b/>
                <w:bCs/>
              </w:rPr>
              <w:t>alus</w:t>
            </w:r>
            <w:r w:rsidR="003D280F">
              <w:rPr>
                <w:b/>
                <w:bCs/>
              </w:rPr>
              <w:t> »</w:t>
            </w:r>
            <w:r>
              <w:rPr>
                <w:b/>
                <w:bCs/>
              </w:rPr>
              <w:t xml:space="preserve"> </w:t>
            </w:r>
            <w:r w:rsidR="003D280F">
              <w:rPr>
                <w:b/>
                <w:bCs/>
              </w:rPr>
              <w:t>participation de l’apprenant</w:t>
            </w:r>
            <w:r>
              <w:rPr>
                <w:bCs/>
              </w:rPr>
              <w:t> </w:t>
            </w:r>
          </w:p>
          <w:p w:rsidR="009C3256" w:rsidRDefault="003D280F" w:rsidP="009C3256">
            <w:pPr>
              <w:rPr>
                <w:bCs/>
              </w:rPr>
            </w:pPr>
            <w:r>
              <w:rPr>
                <w:bCs/>
              </w:rPr>
              <w:t>Le formateur n’a pas eu à relancer l’apprenant durant l’interaction : +</w:t>
            </w:r>
            <w:r w:rsidR="00A062D7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</w:p>
          <w:p w:rsidR="003D280F" w:rsidRDefault="003D280F" w:rsidP="009C3256">
            <w:pPr>
              <w:rPr>
                <w:bCs/>
              </w:rPr>
            </w:pPr>
            <w:r>
              <w:rPr>
                <w:bCs/>
              </w:rPr>
              <w:t>Le formateur a dû relancer l’apprenant : - 1</w:t>
            </w:r>
          </w:p>
          <w:p w:rsidR="003D280F" w:rsidRPr="009643A4" w:rsidRDefault="003D280F" w:rsidP="009C3256">
            <w:pPr>
              <w:rPr>
                <w:bCs/>
              </w:rPr>
            </w:pPr>
            <w:r>
              <w:rPr>
                <w:bCs/>
              </w:rPr>
              <w:t>Le formateur a dû relancer l’apprenant à de nombreuses reprises : - 2</w:t>
            </w:r>
          </w:p>
        </w:tc>
        <w:tc>
          <w:tcPr>
            <w:tcW w:w="708" w:type="dxa"/>
          </w:tcPr>
          <w:p w:rsidR="003D280F" w:rsidRDefault="003D280F" w:rsidP="00E663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C3256" w:rsidRPr="009643A4" w:rsidRDefault="009C3256" w:rsidP="00E663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Pr="009643A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280F" w:rsidRDefault="003D280F" w:rsidP="00E663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C3256" w:rsidRPr="009C3256" w:rsidRDefault="009C3256" w:rsidP="00E6633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25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D280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280F" w:rsidRDefault="003D280F" w:rsidP="00E663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C3256" w:rsidRPr="009643A4" w:rsidRDefault="003D280F" w:rsidP="00E663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- 2</w:t>
            </w:r>
          </w:p>
        </w:tc>
      </w:tr>
    </w:tbl>
    <w:p w:rsidR="009C3256" w:rsidRPr="003D280F" w:rsidRDefault="009C3256" w:rsidP="00D7703E">
      <w:pPr>
        <w:rPr>
          <w:sz w:val="2"/>
          <w:szCs w:val="2"/>
        </w:rPr>
      </w:pPr>
    </w:p>
    <w:tbl>
      <w:tblPr>
        <w:tblStyle w:val="Grilledutableau"/>
        <w:tblW w:w="96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514"/>
        <w:gridCol w:w="708"/>
        <w:gridCol w:w="709"/>
        <w:gridCol w:w="709"/>
      </w:tblGrid>
      <w:tr w:rsidR="00166BEE" w:rsidRPr="009643A4" w:rsidTr="003D280F">
        <w:trPr>
          <w:trHeight w:val="657"/>
        </w:trPr>
        <w:tc>
          <w:tcPr>
            <w:tcW w:w="7514" w:type="dxa"/>
          </w:tcPr>
          <w:p w:rsidR="00166BEE" w:rsidRPr="009643A4" w:rsidRDefault="00166BEE" w:rsidP="009C3256">
            <w:pPr>
              <w:rPr>
                <w:bCs/>
              </w:rPr>
            </w:pPr>
            <w:r w:rsidRPr="009643A4">
              <w:rPr>
                <w:bCs/>
                <w:color w:val="FF0000"/>
              </w:rPr>
              <w:t xml:space="preserve">Proposition 2 : </w:t>
            </w:r>
            <w:r w:rsidRPr="000F72CB">
              <w:rPr>
                <w:b/>
                <w:bCs/>
              </w:rPr>
              <w:t>Bonus prise de risque</w:t>
            </w:r>
            <w:r w:rsidR="009C3256">
              <w:rPr>
                <w:bCs/>
              </w:rPr>
              <w:t> (structure</w:t>
            </w:r>
            <w:r w:rsidRPr="009643A4">
              <w:rPr>
                <w:bCs/>
              </w:rPr>
              <w:t xml:space="preserve"> plus complexes, tentatives « hors des sentiers battus » réussies)</w:t>
            </w:r>
          </w:p>
        </w:tc>
        <w:tc>
          <w:tcPr>
            <w:tcW w:w="708" w:type="dxa"/>
          </w:tcPr>
          <w:p w:rsidR="003D280F" w:rsidRDefault="003D280F" w:rsidP="00E663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BEE" w:rsidRPr="009643A4" w:rsidRDefault="00166BEE" w:rsidP="00E663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Pr="009643A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280F" w:rsidRDefault="003D280F" w:rsidP="00E663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BEE" w:rsidRPr="009643A4" w:rsidRDefault="00166BEE" w:rsidP="00E663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Pr="009643A4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280F" w:rsidRDefault="003D280F" w:rsidP="00E663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BEE" w:rsidRPr="009643A4" w:rsidRDefault="00166BEE" w:rsidP="00E663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Pr="009643A4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8B22F5" w:rsidRPr="008B22F5" w:rsidRDefault="008B22F5" w:rsidP="003D280F">
      <w:pPr>
        <w:spacing w:line="240" w:lineRule="auto"/>
        <w:rPr>
          <w:b/>
          <w:bCs/>
          <w:sz w:val="6"/>
          <w:szCs w:val="6"/>
        </w:rPr>
      </w:pPr>
    </w:p>
    <w:p w:rsidR="00771B14" w:rsidRPr="003D280F" w:rsidRDefault="009C3256" w:rsidP="003D280F">
      <w:pPr>
        <w:spacing w:line="240" w:lineRule="auto"/>
        <w:rPr>
          <w:b/>
          <w:bCs/>
          <w:sz w:val="24"/>
          <w:szCs w:val="24"/>
        </w:rPr>
      </w:pPr>
      <w:r w:rsidRPr="008B22F5">
        <w:rPr>
          <w:bCs/>
          <w:sz w:val="24"/>
          <w:szCs w:val="24"/>
        </w:rPr>
        <w:t xml:space="preserve">Total </w:t>
      </w:r>
      <w:r w:rsidRPr="008B22F5">
        <w:rPr>
          <w:b/>
          <w:bCs/>
          <w:sz w:val="24"/>
          <w:szCs w:val="24"/>
        </w:rPr>
        <w:t>définitif</w:t>
      </w:r>
      <w:r w:rsidRPr="008B22F5">
        <w:rPr>
          <w:bCs/>
          <w:sz w:val="24"/>
          <w:szCs w:val="24"/>
        </w:rPr>
        <w:t xml:space="preserve"> des points pour l’activité :</w:t>
      </w:r>
      <w:r w:rsidRPr="009643A4">
        <w:rPr>
          <w:b/>
          <w:bCs/>
          <w:sz w:val="24"/>
          <w:szCs w:val="24"/>
        </w:rPr>
        <w:tab/>
      </w:r>
      <w:r w:rsidRPr="009643A4">
        <w:rPr>
          <w:b/>
          <w:bCs/>
          <w:sz w:val="24"/>
          <w:szCs w:val="24"/>
        </w:rPr>
        <w:tab/>
      </w:r>
      <w:r w:rsidR="003D280F">
        <w:rPr>
          <w:b/>
          <w:bCs/>
          <w:sz w:val="24"/>
          <w:szCs w:val="24"/>
        </w:rPr>
        <w:t xml:space="preserve"> _____ / 14</w:t>
      </w:r>
    </w:p>
    <w:sectPr w:rsidR="00771B14" w:rsidRPr="003D280F" w:rsidSect="00D639F9">
      <w:footnotePr>
        <w:numFmt w:val="chicago"/>
      </w:footnotePr>
      <w:pgSz w:w="11906" w:h="16838"/>
      <w:pgMar w:top="1417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81" w:rsidRDefault="00CC3081" w:rsidP="00CC3081">
      <w:pPr>
        <w:spacing w:after="0" w:line="240" w:lineRule="auto"/>
      </w:pPr>
      <w:r>
        <w:separator/>
      </w:r>
    </w:p>
  </w:endnote>
  <w:endnote w:type="continuationSeparator" w:id="0">
    <w:p w:rsidR="00CC3081" w:rsidRDefault="00CC3081" w:rsidP="00CC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81" w:rsidRDefault="00CC3081" w:rsidP="00CC3081">
      <w:pPr>
        <w:spacing w:after="0" w:line="240" w:lineRule="auto"/>
      </w:pPr>
      <w:r>
        <w:separator/>
      </w:r>
    </w:p>
  </w:footnote>
  <w:footnote w:type="continuationSeparator" w:id="0">
    <w:p w:rsidR="00CC3081" w:rsidRDefault="00CC3081" w:rsidP="00CC3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A69DA"/>
    <w:multiLevelType w:val="hybridMultilevel"/>
    <w:tmpl w:val="52B435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361B"/>
    <w:multiLevelType w:val="hybridMultilevel"/>
    <w:tmpl w:val="89ECAB96"/>
    <w:lvl w:ilvl="0" w:tplc="CF7E9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940CA"/>
    <w:multiLevelType w:val="hybridMultilevel"/>
    <w:tmpl w:val="F2C2AC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2585B"/>
    <w:multiLevelType w:val="hybridMultilevel"/>
    <w:tmpl w:val="189EAF3A"/>
    <w:lvl w:ilvl="0" w:tplc="126E8B1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C0D8F"/>
    <w:multiLevelType w:val="hybridMultilevel"/>
    <w:tmpl w:val="37620C8E"/>
    <w:lvl w:ilvl="0" w:tplc="B8564BD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45F8"/>
    <w:multiLevelType w:val="hybridMultilevel"/>
    <w:tmpl w:val="E878F12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C4627"/>
    <w:multiLevelType w:val="hybridMultilevel"/>
    <w:tmpl w:val="B41C0F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3E"/>
    <w:rsid w:val="00003A56"/>
    <w:rsid w:val="00004DB3"/>
    <w:rsid w:val="00061533"/>
    <w:rsid w:val="0010796F"/>
    <w:rsid w:val="00166BEE"/>
    <w:rsid w:val="00186076"/>
    <w:rsid w:val="001B3DD5"/>
    <w:rsid w:val="001B58FC"/>
    <w:rsid w:val="001C5804"/>
    <w:rsid w:val="002A468E"/>
    <w:rsid w:val="002C4963"/>
    <w:rsid w:val="00361981"/>
    <w:rsid w:val="003A7A3F"/>
    <w:rsid w:val="003B026B"/>
    <w:rsid w:val="003D280F"/>
    <w:rsid w:val="003D3B10"/>
    <w:rsid w:val="004047FD"/>
    <w:rsid w:val="00406214"/>
    <w:rsid w:val="004266AA"/>
    <w:rsid w:val="00432164"/>
    <w:rsid w:val="004826E0"/>
    <w:rsid w:val="00486487"/>
    <w:rsid w:val="004E4FD1"/>
    <w:rsid w:val="004F62F7"/>
    <w:rsid w:val="00505B7F"/>
    <w:rsid w:val="00536A62"/>
    <w:rsid w:val="005A2D3C"/>
    <w:rsid w:val="006C0F3F"/>
    <w:rsid w:val="006D3DCA"/>
    <w:rsid w:val="006F0CDC"/>
    <w:rsid w:val="00701E29"/>
    <w:rsid w:val="00771B14"/>
    <w:rsid w:val="00785741"/>
    <w:rsid w:val="007A4907"/>
    <w:rsid w:val="008769A2"/>
    <w:rsid w:val="008A15A6"/>
    <w:rsid w:val="008B22F5"/>
    <w:rsid w:val="008B2DAD"/>
    <w:rsid w:val="008D46C8"/>
    <w:rsid w:val="008E149B"/>
    <w:rsid w:val="008F496D"/>
    <w:rsid w:val="0090062B"/>
    <w:rsid w:val="009A747E"/>
    <w:rsid w:val="009B38B5"/>
    <w:rsid w:val="009C3256"/>
    <w:rsid w:val="009E0924"/>
    <w:rsid w:val="00A062D7"/>
    <w:rsid w:val="00A13F19"/>
    <w:rsid w:val="00A719FD"/>
    <w:rsid w:val="00AB5A01"/>
    <w:rsid w:val="00AF2BAD"/>
    <w:rsid w:val="00AF32B4"/>
    <w:rsid w:val="00B22006"/>
    <w:rsid w:val="00B65206"/>
    <w:rsid w:val="00B70020"/>
    <w:rsid w:val="00B835C9"/>
    <w:rsid w:val="00BC4433"/>
    <w:rsid w:val="00BF6BE9"/>
    <w:rsid w:val="00C26E0F"/>
    <w:rsid w:val="00CC3081"/>
    <w:rsid w:val="00D134D0"/>
    <w:rsid w:val="00D36DFF"/>
    <w:rsid w:val="00D5493A"/>
    <w:rsid w:val="00D639F9"/>
    <w:rsid w:val="00D65AAE"/>
    <w:rsid w:val="00D7703E"/>
    <w:rsid w:val="00D8199F"/>
    <w:rsid w:val="00D86F00"/>
    <w:rsid w:val="00DB7E54"/>
    <w:rsid w:val="00E220EC"/>
    <w:rsid w:val="00E6633E"/>
    <w:rsid w:val="00EB4D0E"/>
    <w:rsid w:val="00ED246A"/>
    <w:rsid w:val="00F36163"/>
    <w:rsid w:val="00FB3024"/>
    <w:rsid w:val="00FD5563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24703-5A17-49F6-8877-2F351CB7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703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30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30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C308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4623-284B-4A69-872E-4E0FBED5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2</cp:revision>
  <cp:lastPrinted>2018-11-21T11:04:00Z</cp:lastPrinted>
  <dcterms:created xsi:type="dcterms:W3CDTF">2018-11-21T11:13:00Z</dcterms:created>
  <dcterms:modified xsi:type="dcterms:W3CDTF">2018-11-21T11:13:00Z</dcterms:modified>
</cp:coreProperties>
</file>